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BC07" w14:textId="77777777" w:rsidR="006068CC" w:rsidRPr="00D4462F" w:rsidRDefault="006068CC" w:rsidP="006068CC">
      <w:pPr>
        <w:jc w:val="center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D4462F">
        <w:rPr>
          <w:rFonts w:ascii="Arial" w:hAnsi="Arial" w:cs="Arial"/>
          <w:b/>
          <w:color w:val="525252" w:themeColor="accent3" w:themeShade="80"/>
          <w:sz w:val="24"/>
          <w:szCs w:val="24"/>
        </w:rPr>
        <w:t>BLAISDON PARISH COUNCIL</w:t>
      </w:r>
    </w:p>
    <w:p w14:paraId="3B234304" w14:textId="50CD44EC" w:rsidR="006068CC" w:rsidRPr="00D4462F" w:rsidRDefault="0047586A" w:rsidP="0047586A">
      <w:pPr>
        <w:spacing w:after="0" w:line="240" w:lineRule="auto"/>
        <w:rPr>
          <w:rFonts w:ascii="Arial" w:hAnsi="Arial" w:cs="Arial"/>
          <w:b/>
          <w:color w:val="525252" w:themeColor="accent3" w:themeShade="80"/>
          <w:sz w:val="16"/>
          <w:szCs w:val="16"/>
        </w:rPr>
      </w:pPr>
      <w:r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       </w:t>
      </w:r>
      <w:r w:rsidR="00D4462F"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Acting </w:t>
      </w:r>
      <w:r w:rsidR="006068CC"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>Clerk to the Council: An</w:t>
      </w:r>
      <w:r>
        <w:rPr>
          <w:rFonts w:ascii="Arial" w:hAnsi="Arial" w:cs="Arial"/>
          <w:b/>
          <w:color w:val="525252" w:themeColor="accent3" w:themeShade="80"/>
          <w:sz w:val="16"/>
          <w:szCs w:val="16"/>
        </w:rPr>
        <w:t>na Rich</w:t>
      </w:r>
      <w:r w:rsidR="006068CC"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, </w:t>
      </w:r>
      <w:r>
        <w:rPr>
          <w:rFonts w:ascii="Arial" w:hAnsi="Arial" w:cs="Arial"/>
          <w:b/>
          <w:color w:val="525252" w:themeColor="accent3" w:themeShade="80"/>
          <w:sz w:val="16"/>
          <w:szCs w:val="16"/>
        </w:rPr>
        <w:t>The Old Dairy, Stud Farm</w:t>
      </w:r>
      <w:r w:rsidR="006068CC"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, </w:t>
      </w:r>
      <w:r>
        <w:rPr>
          <w:rFonts w:ascii="Arial" w:hAnsi="Arial" w:cs="Arial"/>
          <w:b/>
          <w:color w:val="525252" w:themeColor="accent3" w:themeShade="80"/>
          <w:sz w:val="16"/>
          <w:szCs w:val="16"/>
        </w:rPr>
        <w:t>Blaisdon</w:t>
      </w:r>
      <w:r w:rsidR="006068CC"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, Gloucestershire, GL17 </w:t>
      </w:r>
      <w:r>
        <w:rPr>
          <w:rFonts w:ascii="Arial" w:hAnsi="Arial" w:cs="Arial"/>
          <w:b/>
          <w:color w:val="525252" w:themeColor="accent3" w:themeShade="80"/>
          <w:sz w:val="16"/>
          <w:szCs w:val="16"/>
        </w:rPr>
        <w:t>0AL</w:t>
      </w:r>
    </w:p>
    <w:p w14:paraId="52CECE90" w14:textId="507EF50A" w:rsidR="006068CC" w:rsidRPr="00D4462F" w:rsidRDefault="006068CC" w:rsidP="006068CC">
      <w:pPr>
        <w:spacing w:after="0" w:line="240" w:lineRule="auto"/>
        <w:jc w:val="center"/>
        <w:rPr>
          <w:rFonts w:ascii="Arial" w:hAnsi="Arial" w:cs="Arial"/>
          <w:b/>
          <w:color w:val="525252" w:themeColor="accent3" w:themeShade="80"/>
          <w:sz w:val="16"/>
          <w:szCs w:val="16"/>
        </w:rPr>
      </w:pPr>
      <w:r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>Tel. 01</w:t>
      </w:r>
      <w:r w:rsidR="0047586A">
        <w:rPr>
          <w:rFonts w:ascii="Arial" w:hAnsi="Arial" w:cs="Arial"/>
          <w:b/>
          <w:color w:val="525252" w:themeColor="accent3" w:themeShade="80"/>
          <w:sz w:val="16"/>
          <w:szCs w:val="16"/>
        </w:rPr>
        <w:t>452 831573</w:t>
      </w:r>
      <w:r w:rsidRPr="00D4462F">
        <w:rPr>
          <w:rFonts w:ascii="Arial" w:hAnsi="Arial" w:cs="Arial"/>
          <w:b/>
          <w:color w:val="525252" w:themeColor="accent3" w:themeShade="80"/>
          <w:sz w:val="16"/>
          <w:szCs w:val="16"/>
        </w:rPr>
        <w:t xml:space="preserve"> E-mail: </w:t>
      </w:r>
      <w:hyperlink r:id="rId6" w:history="1">
        <w:r w:rsidR="0047586A" w:rsidRPr="00063DA2">
          <w:rPr>
            <w:rStyle w:val="Hyperlink"/>
            <w:rFonts w:ascii="Arial" w:hAnsi="Arial" w:cs="Arial"/>
            <w:b/>
            <w:sz w:val="16"/>
            <w:szCs w:val="16"/>
          </w:rPr>
          <w:t>blaisdonclerk@gmail.com</w:t>
        </w:r>
      </w:hyperlink>
    </w:p>
    <w:p w14:paraId="62D7498B" w14:textId="77777777" w:rsidR="006068CC" w:rsidRPr="00D4462F" w:rsidRDefault="006068CC" w:rsidP="006068CC">
      <w:pPr>
        <w:rPr>
          <w:rFonts w:ascii="Arial" w:hAnsi="Arial" w:cs="Arial"/>
          <w:b/>
          <w:color w:val="525252" w:themeColor="accent3" w:themeShade="80"/>
          <w:sz w:val="16"/>
          <w:szCs w:val="16"/>
        </w:rPr>
      </w:pPr>
    </w:p>
    <w:p w14:paraId="782D5486" w14:textId="77777777" w:rsidR="006068CC" w:rsidRPr="00D4462F" w:rsidRDefault="006068CC" w:rsidP="006068CC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>Minutes of the Parish Council Meeting</w:t>
      </w:r>
    </w:p>
    <w:p w14:paraId="7E10A29F" w14:textId="77777777" w:rsidR="006068CC" w:rsidRPr="00D4462F" w:rsidRDefault="006068CC" w:rsidP="006068CC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>held in Blaisdon Village Hall, Blaisdon</w:t>
      </w:r>
    </w:p>
    <w:p w14:paraId="5F3B9709" w14:textId="705CBE71" w:rsidR="006068CC" w:rsidRPr="00D4462F" w:rsidRDefault="006068CC" w:rsidP="006068CC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Wednesday </w:t>
      </w:r>
      <w:r w:rsidR="00907C70" w:rsidRPr="00D4462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66D5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735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66D53">
        <w:rPr>
          <w:rFonts w:ascii="Arial" w:hAnsi="Arial" w:cs="Arial"/>
          <w:b/>
          <w:color w:val="000000" w:themeColor="text1"/>
          <w:sz w:val="24"/>
          <w:szCs w:val="24"/>
        </w:rPr>
        <w:t>Dec</w:t>
      </w:r>
      <w:r w:rsidR="00F735D0">
        <w:rPr>
          <w:rFonts w:ascii="Arial" w:hAnsi="Arial" w:cs="Arial"/>
          <w:b/>
          <w:color w:val="000000" w:themeColor="text1"/>
          <w:sz w:val="24"/>
          <w:szCs w:val="24"/>
        </w:rPr>
        <w:t xml:space="preserve">ember </w:t>
      </w: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>2019</w:t>
      </w:r>
    </w:p>
    <w:p w14:paraId="0C1E160E" w14:textId="77777777" w:rsidR="006068CC" w:rsidRPr="00D4462F" w:rsidRDefault="006068CC" w:rsidP="006068CC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40CC22" w14:textId="609365DD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>In attendance: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  <w:t>Cllr. Richard Boyles (Chair)</w:t>
      </w:r>
    </w:p>
    <w:p w14:paraId="5C7697B7" w14:textId="593D81E3" w:rsidR="006068CC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  <w:t>Cllr. Stuart Gent</w:t>
      </w:r>
    </w:p>
    <w:p w14:paraId="27ACB636" w14:textId="0F8E5CF3" w:rsidR="008965AA" w:rsidRPr="00D4462F" w:rsidRDefault="008965AA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Cllr. Sam Spencer</w:t>
      </w:r>
    </w:p>
    <w:p w14:paraId="3DD24D92" w14:textId="77777777" w:rsidR="00F735D0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  <w:t>Cllr. Stephen Foster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8EA4B3" w14:textId="4A08CD8B" w:rsidR="00F735D0" w:rsidRDefault="00F735D0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Clrl. Sue Foster</w:t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366D53">
        <w:rPr>
          <w:rFonts w:ascii="Arial" w:hAnsi="Arial" w:cs="Arial"/>
          <w:color w:val="000000" w:themeColor="text1"/>
          <w:sz w:val="24"/>
          <w:szCs w:val="24"/>
        </w:rPr>
        <w:t>District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Cllr. </w:t>
      </w:r>
      <w:r w:rsidR="00366D53">
        <w:rPr>
          <w:rFonts w:ascii="Arial" w:hAnsi="Arial" w:cs="Arial"/>
          <w:color w:val="000000" w:themeColor="text1"/>
          <w:sz w:val="24"/>
          <w:szCs w:val="24"/>
        </w:rPr>
        <w:t>Simon Phelps</w:t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4A9098E" w14:textId="13D3E1EB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372AD83" w14:textId="42B9D8A6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  <w:t>M</w:t>
      </w:r>
      <w:r w:rsidR="00F735D0">
        <w:rPr>
          <w:rFonts w:ascii="Arial" w:hAnsi="Arial" w:cs="Arial"/>
          <w:color w:val="000000" w:themeColor="text1"/>
          <w:sz w:val="24"/>
          <w:szCs w:val="24"/>
        </w:rPr>
        <w:t>rs Anna Rich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D4462F" w:rsidRPr="00D4462F">
        <w:rPr>
          <w:rFonts w:ascii="Arial" w:hAnsi="Arial" w:cs="Arial"/>
          <w:color w:val="000000" w:themeColor="text1"/>
          <w:sz w:val="24"/>
          <w:szCs w:val="24"/>
        </w:rPr>
        <w:t xml:space="preserve">Acting 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>Clerk</w:t>
      </w:r>
    </w:p>
    <w:p w14:paraId="317742E6" w14:textId="77777777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E2DA224" w14:textId="14ECB121" w:rsidR="00C646CE" w:rsidRPr="00D4462F" w:rsidRDefault="006068CC" w:rsidP="008965AA">
      <w:pPr>
        <w:tabs>
          <w:tab w:val="left" w:pos="720"/>
          <w:tab w:val="left" w:pos="1440"/>
          <w:tab w:val="center" w:pos="4873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907C70" w:rsidRPr="00D446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65A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74E2FE5" w14:textId="5346FA5F" w:rsidR="006068CC" w:rsidRPr="00D4462F" w:rsidRDefault="00F735D0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Apologies:</w:t>
      </w:r>
      <w:r w:rsidR="00C646CE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C646CE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C646CE"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D9042D4" w14:textId="77777777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B73A229" w14:textId="77777777" w:rsidR="006068CC" w:rsidRPr="00D4462F" w:rsidRDefault="006068CC" w:rsidP="006068C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E20BEBB" w14:textId="2D65847F" w:rsidR="006068CC" w:rsidRPr="00D4462F" w:rsidRDefault="00366D53" w:rsidP="006068CC">
      <w:pPr>
        <w:tabs>
          <w:tab w:val="left" w:pos="1134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58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  <w:t>Health and Safety Procedu</w:t>
      </w:r>
      <w:r w:rsidR="00F735D0">
        <w:rPr>
          <w:rFonts w:ascii="Arial" w:hAnsi="Arial" w:cs="Arial"/>
          <w:b/>
          <w:color w:val="000000" w:themeColor="text1"/>
          <w:sz w:val="24"/>
          <w:szCs w:val="24"/>
        </w:rPr>
        <w:t>re</w:t>
      </w:r>
    </w:p>
    <w:p w14:paraId="794202D7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73FC7F" w14:textId="27562A93" w:rsidR="006068CC" w:rsidRPr="00D4462F" w:rsidRDefault="006068CC" w:rsidP="0047586A">
      <w:pPr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The attention of those present was drawn to the procedures for </w:t>
      </w:r>
      <w:r w:rsidR="0047586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>evacuation of the premises in the event of an emergency.</w:t>
      </w:r>
    </w:p>
    <w:p w14:paraId="20AA80DC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81E40FA" w14:textId="20417D0D" w:rsidR="006068CC" w:rsidRPr="00D4462F" w:rsidRDefault="00366D53" w:rsidP="006068CC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59</w:t>
      </w:r>
      <w:r w:rsidR="006068CC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Declarations of Interest</w:t>
      </w:r>
    </w:p>
    <w:p w14:paraId="4BAF947B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E00E79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>There were no declarations of interest.</w:t>
      </w:r>
    </w:p>
    <w:p w14:paraId="1397FEFE" w14:textId="77777777" w:rsidR="006068CC" w:rsidRPr="00D4462F" w:rsidRDefault="006068CC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91E113E" w14:textId="19BC5109" w:rsidR="006068CC" w:rsidRPr="00D4462F" w:rsidRDefault="00366D53" w:rsidP="006068CC">
      <w:pPr>
        <w:tabs>
          <w:tab w:val="left" w:pos="1134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  <w:t>Public Forum - Members of the Public</w:t>
      </w:r>
    </w:p>
    <w:p w14:paraId="21884F7E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5E51B2" w14:textId="110C252A" w:rsidR="006068CC" w:rsidRPr="00D4462F" w:rsidRDefault="006068CC" w:rsidP="00853118">
      <w:p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646CE" w:rsidRPr="00D4462F">
        <w:rPr>
          <w:rFonts w:ascii="Arial" w:hAnsi="Arial" w:cs="Arial"/>
          <w:bCs/>
          <w:color w:val="000000" w:themeColor="text1"/>
          <w:sz w:val="24"/>
          <w:szCs w:val="24"/>
        </w:rPr>
        <w:t>No members of the public present.</w:t>
      </w:r>
    </w:p>
    <w:p w14:paraId="0E70C0A1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</w:p>
    <w:p w14:paraId="41A23B74" w14:textId="2448D61F" w:rsidR="00C842B0" w:rsidRPr="00D4462F" w:rsidRDefault="00366D53" w:rsidP="00C646CE">
      <w:p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61</w:t>
      </w:r>
      <w:r w:rsidR="00853118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Minutes </w:t>
      </w:r>
      <w:r w:rsidR="00F735D0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C646CE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F735D0" w:rsidRPr="00F735D0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November</w:t>
      </w:r>
      <w:r w:rsidR="00F735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42B0" w:rsidRPr="00D4462F">
        <w:rPr>
          <w:rFonts w:ascii="Arial" w:hAnsi="Arial" w:cs="Arial"/>
          <w:b/>
          <w:color w:val="000000" w:themeColor="text1"/>
          <w:sz w:val="24"/>
          <w:szCs w:val="24"/>
        </w:rPr>
        <w:t>2019</w:t>
      </w:r>
    </w:p>
    <w:p w14:paraId="1088C678" w14:textId="77777777" w:rsidR="006068CC" w:rsidRPr="00D4462F" w:rsidRDefault="006068CC" w:rsidP="006068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32A9F4" w14:textId="77777777" w:rsidR="006068CC" w:rsidRPr="00D4462F" w:rsidRDefault="006068CC" w:rsidP="006068CC">
      <w:pPr>
        <w:spacing w:after="0" w:line="240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RESOLVED </w:t>
      </w:r>
    </w:p>
    <w:p w14:paraId="34AEF6F8" w14:textId="77777777" w:rsidR="006068CC" w:rsidRPr="00D4462F" w:rsidRDefault="006068CC" w:rsidP="006068CC">
      <w:pPr>
        <w:spacing w:after="0" w:line="240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741546" w14:textId="48244982" w:rsidR="00C842B0" w:rsidRPr="00D4462F" w:rsidRDefault="006068CC" w:rsidP="0047586A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674376"/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That the minutes of the </w:t>
      </w:r>
      <w:r w:rsidR="00C842B0" w:rsidRPr="00D4462F">
        <w:rPr>
          <w:rFonts w:ascii="Arial" w:hAnsi="Arial" w:cs="Arial"/>
          <w:color w:val="000000" w:themeColor="text1"/>
          <w:sz w:val="24"/>
          <w:szCs w:val="24"/>
        </w:rPr>
        <w:t>me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eting held on the </w:t>
      </w:r>
      <w:r w:rsidR="00C646CE" w:rsidRPr="00D4462F">
        <w:rPr>
          <w:rFonts w:ascii="Arial" w:hAnsi="Arial" w:cs="Arial"/>
          <w:color w:val="000000" w:themeColor="text1"/>
          <w:sz w:val="24"/>
          <w:szCs w:val="24"/>
        </w:rPr>
        <w:t>1</w:t>
      </w:r>
      <w:r w:rsidR="00366D53">
        <w:rPr>
          <w:rFonts w:ascii="Arial" w:hAnsi="Arial" w:cs="Arial"/>
          <w:color w:val="000000" w:themeColor="text1"/>
          <w:sz w:val="24"/>
          <w:szCs w:val="24"/>
        </w:rPr>
        <w:t>3</w:t>
      </w:r>
      <w:r w:rsidR="00366D53" w:rsidRPr="00366D5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66D53">
        <w:rPr>
          <w:rFonts w:ascii="Arial" w:hAnsi="Arial" w:cs="Arial"/>
          <w:color w:val="000000" w:themeColor="text1"/>
          <w:sz w:val="24"/>
          <w:szCs w:val="24"/>
        </w:rPr>
        <w:t xml:space="preserve"> November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 2019, be approved as a correct record and signed by the Chair</w:t>
      </w:r>
      <w:r w:rsidR="0047586A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6428A99C" w14:textId="06FFAD3A" w:rsidR="00C842B0" w:rsidRPr="00D4462F" w:rsidRDefault="00C842B0" w:rsidP="00C842B0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878C55E" w14:textId="1D4048DC" w:rsidR="00C842B0" w:rsidRPr="00D4462F" w:rsidRDefault="00366D53" w:rsidP="00337AAD">
      <w:pPr>
        <w:spacing w:after="0" w:line="240" w:lineRule="auto"/>
        <w:ind w:left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62</w:t>
      </w:r>
      <w:r w:rsidR="00C842B0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Planning Application </w:t>
      </w:r>
      <w:bookmarkStart w:id="1" w:name="_Hlk21410381"/>
      <w:r w:rsidR="00C842B0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C7DF2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808</w:t>
      </w:r>
      <w:r w:rsidR="00C842B0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/19/FUL </w:t>
      </w:r>
      <w:bookmarkEnd w:id="1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– The Old Forge</w:t>
      </w:r>
      <w:r w:rsidR="001C7DF2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, Flaxley</w:t>
      </w:r>
    </w:p>
    <w:p w14:paraId="7595EB1A" w14:textId="76ED13D1" w:rsidR="00C842B0" w:rsidRPr="00D4462F" w:rsidRDefault="00C842B0" w:rsidP="00C842B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Hlk16675123"/>
    </w:p>
    <w:p w14:paraId="2D33CCF3" w14:textId="08DB094A" w:rsidR="00122132" w:rsidRPr="0047586A" w:rsidRDefault="00C842B0" w:rsidP="0047586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7586A">
        <w:rPr>
          <w:rFonts w:ascii="Arial" w:hAnsi="Arial" w:cs="Arial"/>
          <w:color w:val="000000" w:themeColor="text1"/>
          <w:sz w:val="24"/>
          <w:szCs w:val="24"/>
        </w:rPr>
        <w:t>The Parish Council considered the proposals</w:t>
      </w:r>
      <w:r w:rsidR="001C7DF2" w:rsidRPr="0047586A">
        <w:rPr>
          <w:rFonts w:ascii="Arial" w:hAnsi="Arial" w:cs="Arial"/>
          <w:color w:val="000000" w:themeColor="text1"/>
          <w:sz w:val="24"/>
          <w:szCs w:val="24"/>
        </w:rPr>
        <w:t xml:space="preserve"> set out</w:t>
      </w:r>
      <w:r w:rsidRPr="0047586A">
        <w:rPr>
          <w:rFonts w:ascii="Arial" w:hAnsi="Arial" w:cs="Arial"/>
          <w:color w:val="000000" w:themeColor="text1"/>
          <w:sz w:val="24"/>
          <w:szCs w:val="24"/>
        </w:rPr>
        <w:t xml:space="preserve"> in Planning </w:t>
      </w:r>
      <w:bookmarkEnd w:id="2"/>
      <w:r w:rsidR="0047586A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1C7DF2" w:rsidRPr="0047586A">
        <w:rPr>
          <w:rFonts w:ascii="Arial" w:hAnsi="Arial" w:cs="Arial"/>
          <w:color w:val="000000" w:themeColor="text1"/>
          <w:sz w:val="24"/>
          <w:szCs w:val="24"/>
        </w:rPr>
        <w:t>Application P1</w:t>
      </w:r>
      <w:r w:rsidR="00366D53">
        <w:rPr>
          <w:rFonts w:ascii="Arial" w:hAnsi="Arial" w:cs="Arial"/>
          <w:color w:val="000000" w:themeColor="text1"/>
          <w:sz w:val="24"/>
          <w:szCs w:val="24"/>
        </w:rPr>
        <w:t>808</w:t>
      </w:r>
      <w:r w:rsidR="001C7DF2" w:rsidRPr="0047586A">
        <w:rPr>
          <w:rFonts w:ascii="Arial" w:hAnsi="Arial" w:cs="Arial"/>
          <w:color w:val="000000" w:themeColor="text1"/>
          <w:sz w:val="24"/>
          <w:szCs w:val="24"/>
        </w:rPr>
        <w:t>/19/FUL</w:t>
      </w:r>
      <w:r w:rsidR="001C7DF2" w:rsidRPr="004758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DF2" w:rsidRPr="0047586A">
        <w:rPr>
          <w:rFonts w:ascii="Arial" w:hAnsi="Arial" w:cs="Arial"/>
          <w:color w:val="000000" w:themeColor="text1"/>
          <w:sz w:val="24"/>
          <w:szCs w:val="24"/>
        </w:rPr>
        <w:t xml:space="preserve">namely </w:t>
      </w:r>
      <w:r w:rsidR="00122132" w:rsidRPr="0047586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66D53">
        <w:rPr>
          <w:rFonts w:ascii="Arial" w:hAnsi="Arial" w:cs="Arial"/>
          <w:color w:val="000000" w:themeColor="text1"/>
          <w:sz w:val="24"/>
          <w:szCs w:val="24"/>
        </w:rPr>
        <w:t>change of use for the stationing of 5 chalets to be used as holiday lets and associated works.  Demolition of existing industrial unit.</w:t>
      </w:r>
      <w:r w:rsidR="001C7DF2" w:rsidRPr="00475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D42D20" w14:textId="41D3F253" w:rsidR="00122132" w:rsidRPr="00D4462F" w:rsidRDefault="00122132" w:rsidP="0012213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F42E953" w14:textId="77777777" w:rsidR="00FC11BF" w:rsidRDefault="00FC11BF" w:rsidP="00122132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bookmarkStart w:id="3" w:name="_Hlk16675356"/>
    </w:p>
    <w:p w14:paraId="19CC9A38" w14:textId="77777777" w:rsidR="00FC11BF" w:rsidRDefault="00FC11BF" w:rsidP="00122132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7B0441DA" w14:textId="485AE2C9" w:rsidR="00122132" w:rsidRPr="00470DF0" w:rsidRDefault="00470DF0" w:rsidP="00470DF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122132" w:rsidRPr="00470DF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7A74603" w14:textId="1735CC77" w:rsidR="000050F1" w:rsidRDefault="000050F1" w:rsidP="00122132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bookmarkEnd w:id="3"/>
    <w:p w14:paraId="3428B02E" w14:textId="463886D2" w:rsidR="00BF014A" w:rsidRDefault="00470DF0" w:rsidP="00470DF0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BF014A"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Parish Council raised numerous objections to the proposals,</w:t>
      </w:r>
    </w:p>
    <w:p w14:paraId="0198EFA6" w14:textId="77777777" w:rsidR="00470DF0" w:rsidRPr="00BF014A" w:rsidRDefault="00470DF0" w:rsidP="00470DF0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FBA26A" w14:textId="3918FD66" w:rsidR="00BF014A" w:rsidRPr="00BF014A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No need for this development</w:t>
      </w:r>
    </w:p>
    <w:p w14:paraId="2B927DD9" w14:textId="662FD581" w:rsidR="00BF014A" w:rsidRPr="00BF014A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Unsympathetic to the area</w:t>
      </w:r>
    </w:p>
    <w:p w14:paraId="2DF2B04B" w14:textId="502AB19D" w:rsidR="00BF014A" w:rsidRPr="00BF014A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Too intense and industrial</w:t>
      </w:r>
    </w:p>
    <w:p w14:paraId="52620B81" w14:textId="0AF0EB8F" w:rsidR="00BF014A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Inappropriate</w:t>
      </w:r>
    </w:p>
    <w:p w14:paraId="796967AC" w14:textId="77777777" w:rsidR="00470DF0" w:rsidRPr="00BF014A" w:rsidRDefault="00470DF0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6604109" w14:textId="5BBB1969" w:rsidR="00BF014A" w:rsidRDefault="00BF014A" w:rsidP="00BF014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 also had reservations about:</w:t>
      </w:r>
    </w:p>
    <w:p w14:paraId="33CAA896" w14:textId="77777777" w:rsidR="00470DF0" w:rsidRPr="00BF014A" w:rsidRDefault="00470DF0" w:rsidP="00BF014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ABC2B3" w14:textId="6C5400AC" w:rsidR="00BF014A" w:rsidRPr="00BF014A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Disabled access - no full details</w:t>
      </w:r>
    </w:p>
    <w:p w14:paraId="6CC976FF" w14:textId="468799E1" w:rsidR="00022EA6" w:rsidRDefault="00BF014A" w:rsidP="00470DF0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 w:rsidR="00470D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BF014A">
        <w:rPr>
          <w:rFonts w:ascii="Arial" w:hAnsi="Arial" w:cs="Arial"/>
          <w:color w:val="000000"/>
          <w:sz w:val="24"/>
          <w:szCs w:val="24"/>
          <w:shd w:val="clear" w:color="auto" w:fill="FFFFFF"/>
        </w:rPr>
        <w:t>No replies from The Highways Department - not a full judgement</w:t>
      </w:r>
    </w:p>
    <w:p w14:paraId="31BABF69" w14:textId="644DDA56" w:rsidR="00BF014A" w:rsidRDefault="00BF014A" w:rsidP="00BF014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9BE021E" w14:textId="77777777" w:rsidR="00BF014A" w:rsidRPr="00B1410C" w:rsidRDefault="00BF014A" w:rsidP="00BF014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42C2DC" w14:textId="12D717D8" w:rsidR="00022EA6" w:rsidRPr="00FC11BF" w:rsidRDefault="007A6A50" w:rsidP="00FC11BF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63</w:t>
      </w:r>
      <w:r w:rsidR="00022EA6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15AF0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24290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Planning Application P1</w:t>
      </w:r>
      <w:r w:rsidR="00FC11BF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892</w:t>
      </w:r>
      <w:r w:rsidR="00624290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/19/</w:t>
      </w:r>
      <w:r w:rsidR="00FC11BF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3Q3PA</w:t>
      </w:r>
      <w:r w:rsidR="00624290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FC11BF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Barn off Blaisdon Lane</w:t>
      </w:r>
      <w:r w:rsidR="00624290" w:rsidRP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FC11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14:paraId="6CFE1946" w14:textId="6521E494" w:rsidR="00D15AF0" w:rsidRDefault="00FC11BF" w:rsidP="00022EA6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Blaisdon</w:t>
      </w:r>
    </w:p>
    <w:p w14:paraId="604AED8C" w14:textId="77777777" w:rsidR="00FC11BF" w:rsidRPr="00D4462F" w:rsidRDefault="00FC11BF" w:rsidP="00022EA6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ED6A931" w14:textId="121769C4" w:rsidR="00D15AF0" w:rsidRPr="00D4462F" w:rsidRDefault="00D15AF0" w:rsidP="00D15AF0">
      <w:pPr>
        <w:pStyle w:val="ListParagraph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46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624290">
        <w:rPr>
          <w:rFonts w:ascii="Arial" w:hAnsi="Arial" w:cs="Arial"/>
          <w:color w:val="000000"/>
          <w:sz w:val="24"/>
          <w:szCs w:val="24"/>
          <w:shd w:val="clear" w:color="auto" w:fill="FFFFFF"/>
        </w:rPr>
        <w:t>Parish Council considered the proposals set out in Planning Application P18</w:t>
      </w:r>
      <w:r w:rsidR="000D74BC">
        <w:rPr>
          <w:rFonts w:ascii="Arial" w:hAnsi="Arial" w:cs="Arial"/>
          <w:color w:val="000000"/>
          <w:sz w:val="24"/>
          <w:szCs w:val="24"/>
          <w:shd w:val="clear" w:color="auto" w:fill="FFFFFF"/>
        </w:rPr>
        <w:t>92</w:t>
      </w:r>
      <w:r w:rsidR="00624290">
        <w:rPr>
          <w:rFonts w:ascii="Arial" w:hAnsi="Arial" w:cs="Arial"/>
          <w:color w:val="000000"/>
          <w:sz w:val="24"/>
          <w:szCs w:val="24"/>
          <w:shd w:val="clear" w:color="auto" w:fill="FFFFFF"/>
        </w:rPr>
        <w:t>/19/</w:t>
      </w:r>
      <w:r w:rsidR="000D74BC">
        <w:rPr>
          <w:rFonts w:ascii="Arial" w:hAnsi="Arial" w:cs="Arial"/>
          <w:color w:val="000000"/>
          <w:sz w:val="24"/>
          <w:szCs w:val="24"/>
          <w:shd w:val="clear" w:color="auto" w:fill="FFFFFF"/>
        </w:rPr>
        <w:t>3Q3PA</w:t>
      </w:r>
      <w:r w:rsidR="006242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74BC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6242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74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prior notification for the conversion of agricultural building to a residential dwelling and associated operational </w:t>
      </w:r>
      <w:r w:rsidR="003F06F6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development</w:t>
      </w:r>
    </w:p>
    <w:p w14:paraId="0EEE15A5" w14:textId="5EC11010" w:rsidR="00D15AF0" w:rsidRPr="00D4462F" w:rsidRDefault="00D15AF0" w:rsidP="00D15AF0">
      <w:pPr>
        <w:pStyle w:val="ListParagraph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F922DB3" w14:textId="7A821035" w:rsidR="00D15AF0" w:rsidRPr="00D4462F" w:rsidRDefault="00D15AF0" w:rsidP="00D15AF0">
      <w:pPr>
        <w:pStyle w:val="ListParagraph"/>
        <w:spacing w:after="0" w:line="240" w:lineRule="auto"/>
        <w:ind w:left="1134"/>
        <w:rPr>
          <w:rFonts w:ascii="Arial" w:hAnsi="Arial" w:cs="Arial"/>
          <w:b/>
          <w:bCs/>
          <w:sz w:val="24"/>
          <w:szCs w:val="24"/>
        </w:rPr>
      </w:pPr>
      <w:r w:rsidRPr="00D4462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RESOLVED</w:t>
      </w:r>
    </w:p>
    <w:p w14:paraId="6F149409" w14:textId="770F8508" w:rsidR="00122132" w:rsidRDefault="00122132" w:rsidP="00122132">
      <w:pPr>
        <w:spacing w:after="0" w:line="240" w:lineRule="auto"/>
        <w:ind w:left="1418"/>
        <w:rPr>
          <w:rFonts w:ascii="Arial" w:hAnsi="Arial" w:cs="Arial"/>
          <w:b/>
          <w:bCs/>
          <w:sz w:val="24"/>
          <w:szCs w:val="24"/>
        </w:rPr>
      </w:pPr>
    </w:p>
    <w:p w14:paraId="6CBD8C9F" w14:textId="7F602500" w:rsidR="00B1410C" w:rsidRPr="00B1410C" w:rsidRDefault="00B1410C" w:rsidP="00470DF0">
      <w:pPr>
        <w:spacing w:after="0" w:line="240" w:lineRule="auto"/>
        <w:ind w:left="414"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41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BF01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Parish Council raised numerous</w:t>
      </w:r>
      <w:r w:rsidRPr="00B141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F01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objections:</w:t>
      </w:r>
    </w:p>
    <w:p w14:paraId="3EC8A673" w14:textId="6869B9D7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Accessibility - the highway access is compromised. Would need to see a detailed Highway Survey</w:t>
      </w:r>
    </w:p>
    <w:p w14:paraId="32A658D4" w14:textId="452C488E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Low Grade</w:t>
      </w:r>
    </w:p>
    <w:p w14:paraId="32AA88B2" w14:textId="63C04C23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Low cost</w:t>
      </w:r>
      <w:bookmarkStart w:id="4" w:name="_GoBack"/>
      <w:bookmarkEnd w:id="4"/>
    </w:p>
    <w:p w14:paraId="534AD9AC" w14:textId="2B2E5010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Unsustainable </w:t>
      </w:r>
    </w:p>
    <w:p w14:paraId="798D807C" w14:textId="639FED6A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 details regarding Sewage</w:t>
      </w:r>
    </w:p>
    <w:p w14:paraId="44870F8E" w14:textId="781FAE70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 plan to remove soil that would need to be removed to build, this needs to be structurally addressed</w:t>
      </w:r>
    </w:p>
    <w:p w14:paraId="0C6C93D4" w14:textId="1EB7C8F9" w:rsidR="00B1410C" w:rsidRPr="00470DF0" w:rsidRDefault="00B1410C" w:rsidP="00470DF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70D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Outside permitted settlement boundary</w:t>
      </w:r>
    </w:p>
    <w:p w14:paraId="3C6FEC4E" w14:textId="77777777" w:rsidR="00B1410C" w:rsidRPr="00B1410C" w:rsidRDefault="00B1410C" w:rsidP="00B141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141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Blaisdon Parish Council does not support this application</w:t>
      </w:r>
    </w:p>
    <w:p w14:paraId="296F6C0F" w14:textId="77777777" w:rsidR="00B1410C" w:rsidRPr="00D4462F" w:rsidRDefault="00B1410C" w:rsidP="00122132">
      <w:pPr>
        <w:spacing w:after="0" w:line="240" w:lineRule="auto"/>
        <w:ind w:left="1418"/>
        <w:rPr>
          <w:rFonts w:ascii="Arial" w:hAnsi="Arial" w:cs="Arial"/>
          <w:b/>
          <w:bCs/>
          <w:sz w:val="24"/>
          <w:szCs w:val="24"/>
        </w:rPr>
      </w:pPr>
    </w:p>
    <w:p w14:paraId="6CD821B2" w14:textId="6A8E7AF2" w:rsidR="00D15AF0" w:rsidRPr="00D4462F" w:rsidRDefault="00D15AF0" w:rsidP="00624290">
      <w:pPr>
        <w:spacing w:after="0" w:line="240" w:lineRule="auto"/>
        <w:ind w:left="1134" w:hanging="283"/>
        <w:rPr>
          <w:sz w:val="24"/>
          <w:szCs w:val="24"/>
        </w:rPr>
      </w:pPr>
      <w:r w:rsidRPr="00D4462F">
        <w:rPr>
          <w:rFonts w:ascii="Arial" w:hAnsi="Arial" w:cs="Arial"/>
          <w:sz w:val="24"/>
          <w:szCs w:val="24"/>
        </w:rPr>
        <w:tab/>
      </w:r>
    </w:p>
    <w:p w14:paraId="7C80D2D9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45876966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062206B3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3D5123E2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131E2261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224F92C5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5EA5660F" w14:textId="77777777" w:rsidR="007614CA" w:rsidRDefault="007614CA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001E38E8" w14:textId="61BE5A91" w:rsidR="00C842B0" w:rsidRPr="00D4462F" w:rsidRDefault="00B06C6D" w:rsidP="00624290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sz w:val="24"/>
          <w:szCs w:val="24"/>
        </w:rPr>
        <w:tab/>
      </w:r>
    </w:p>
    <w:p w14:paraId="76E8A5C1" w14:textId="77777777" w:rsidR="00B1410C" w:rsidRDefault="00B1410C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990208" w14:textId="6A130661" w:rsidR="006068CC" w:rsidRPr="00D4462F" w:rsidRDefault="000D74BC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  <w:t>Clerk</w:t>
      </w:r>
      <w:r w:rsidR="00624290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 Report and Correspondence</w:t>
      </w:r>
    </w:p>
    <w:p w14:paraId="32EFB5D0" w14:textId="77777777" w:rsidR="006068CC" w:rsidRPr="00D4462F" w:rsidRDefault="006068CC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F3D79B" w14:textId="356C1E69" w:rsidR="00B06C6D" w:rsidRDefault="006068CC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75506">
        <w:rPr>
          <w:rFonts w:ascii="Arial" w:hAnsi="Arial" w:cs="Arial"/>
          <w:bCs/>
          <w:color w:val="000000" w:themeColor="text1"/>
          <w:sz w:val="24"/>
          <w:szCs w:val="24"/>
        </w:rPr>
        <w:t>Do we want to make a donation to open spaces?</w:t>
      </w:r>
    </w:p>
    <w:p w14:paraId="0FD76043" w14:textId="5DFC9382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The councillors would like to make a donation, will decide at end of financial year how much, maximum of £250/year</w:t>
      </w:r>
    </w:p>
    <w:p w14:paraId="3DB3D7F0" w14:textId="376FF9BD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CCA28C" w14:textId="03B6C809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5E6D">
        <w:rPr>
          <w:rFonts w:ascii="Arial" w:hAnsi="Arial" w:cs="Arial"/>
          <w:bCs/>
          <w:color w:val="000000" w:themeColor="text1"/>
          <w:sz w:val="24"/>
          <w:szCs w:val="24"/>
        </w:rPr>
        <w:t>Councillors in agreement for clerk to 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et up contract with PATA, £7.50/month to deal with wages.</w:t>
      </w:r>
    </w:p>
    <w:p w14:paraId="03CFAF61" w14:textId="5187C273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3BA80B" w14:textId="16CA8007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Parish Clerk attended GAPTc meeting on 20</w:t>
      </w:r>
      <w:r w:rsidRPr="00D75506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November 2019</w:t>
      </w:r>
      <w:r w:rsidR="00A503F6">
        <w:rPr>
          <w:rFonts w:ascii="Arial" w:hAnsi="Arial" w:cs="Arial"/>
          <w:bCs/>
          <w:color w:val="000000" w:themeColor="text1"/>
          <w:sz w:val="24"/>
          <w:szCs w:val="24"/>
        </w:rPr>
        <w:t>, “Clerks more knowledge”</w:t>
      </w:r>
    </w:p>
    <w:p w14:paraId="0689BD15" w14:textId="6D2789E5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E20A08" w14:textId="0DA58D01" w:rsidR="00D75506" w:rsidRDefault="00D75506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Had letter from Lloyds Bank to confirm that old </w:t>
      </w:r>
      <w:r w:rsidR="003F06F6">
        <w:rPr>
          <w:rFonts w:ascii="Arial" w:hAnsi="Arial" w:cs="Arial"/>
          <w:bCs/>
          <w:color w:val="000000" w:themeColor="text1"/>
          <w:sz w:val="24"/>
          <w:szCs w:val="24"/>
        </w:rPr>
        <w:t>signatories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had been removed and new ones set up</w:t>
      </w:r>
    </w:p>
    <w:p w14:paraId="581B1780" w14:textId="226166DD" w:rsidR="00D24DF0" w:rsidRDefault="00D24DF0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B3EC34" w14:textId="1624ACE1" w:rsidR="00D24DF0" w:rsidRDefault="00D24DF0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Clerk to look at Internet Banking</w:t>
      </w:r>
    </w:p>
    <w:p w14:paraId="180902A4" w14:textId="2CB70B52" w:rsidR="00485E6D" w:rsidRDefault="00485E6D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3A160B" w14:textId="023D25AC" w:rsidR="00485E6D" w:rsidRDefault="00485E6D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Request that the Parish Council join the local Electricity Bill to sell locally generated clean energy.  The councillors did not think that this would be suitable for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Blaisdon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EDAF9A4" w14:textId="31A817B2" w:rsidR="00FC38FA" w:rsidRDefault="00FC38FA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A1CFAC" w14:textId="0E969CC2" w:rsidR="00FC38FA" w:rsidRDefault="00FC38FA" w:rsidP="00D75506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Safecouncil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(Local Council Support). The councillors are not interested in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Blaisdon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Parish Council subscribing to this.</w:t>
      </w:r>
    </w:p>
    <w:p w14:paraId="5AD408D4" w14:textId="77777777" w:rsidR="00D75506" w:rsidRPr="00D4462F" w:rsidRDefault="00D75506" w:rsidP="00D75506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2F8782" w14:textId="1A878C3C" w:rsidR="006068CC" w:rsidRDefault="000D74BC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="0057595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7595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Financial </w:t>
      </w:r>
      <w:r w:rsidR="00DC5149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Report </w:t>
      </w:r>
    </w:p>
    <w:p w14:paraId="5D1BAC1B" w14:textId="287EE5C4" w:rsidR="00DB0B71" w:rsidRDefault="00DB0B71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2741537E" w14:textId="44FC7AF6" w:rsidR="00DB0B71" w:rsidRPr="00BF014A" w:rsidRDefault="00DB0B71" w:rsidP="006068CC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F014A">
        <w:rPr>
          <w:rFonts w:ascii="Arial" w:hAnsi="Arial" w:cs="Arial"/>
          <w:bCs/>
          <w:color w:val="000000" w:themeColor="text1"/>
          <w:sz w:val="24"/>
          <w:szCs w:val="24"/>
        </w:rPr>
        <w:t>No updated report as not received bank statements due to change over</w:t>
      </w:r>
    </w:p>
    <w:p w14:paraId="2505F654" w14:textId="70C7A883" w:rsidR="00DB0B71" w:rsidRPr="00BF014A" w:rsidRDefault="00DB0B71" w:rsidP="006068CC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98AC0A" w14:textId="39FB2561" w:rsidR="00DB0B71" w:rsidRDefault="00DB0B71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66.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Budget and Precept</w:t>
      </w:r>
    </w:p>
    <w:p w14:paraId="72D5CE4E" w14:textId="0F587EE6" w:rsidR="00DB0B71" w:rsidRDefault="00DB0B71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08FB12" w14:textId="4817B308" w:rsidR="00DB0B71" w:rsidRPr="00470DF0" w:rsidRDefault="00DB0B71" w:rsidP="006068CC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B349B" w:rsidRPr="00470DF0">
        <w:rPr>
          <w:rFonts w:ascii="Arial" w:hAnsi="Arial" w:cs="Arial"/>
          <w:bCs/>
          <w:color w:val="000000" w:themeColor="text1"/>
          <w:sz w:val="24"/>
          <w:szCs w:val="24"/>
        </w:rPr>
        <w:t>Councillors looked at last years budget preparation and agreed on a Precept figure of £3765</w:t>
      </w:r>
    </w:p>
    <w:p w14:paraId="503C0788" w14:textId="29F9CD24" w:rsidR="004C445B" w:rsidRPr="00470DF0" w:rsidRDefault="004C445B" w:rsidP="006068CC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3FA4A8" w14:textId="194C9311" w:rsidR="004C445B" w:rsidRPr="00470DF0" w:rsidRDefault="004C445B" w:rsidP="006068CC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0DF0">
        <w:rPr>
          <w:rFonts w:ascii="Arial" w:hAnsi="Arial" w:cs="Arial"/>
          <w:bCs/>
          <w:color w:val="000000" w:themeColor="text1"/>
          <w:sz w:val="24"/>
          <w:szCs w:val="24"/>
        </w:rPr>
        <w:tab/>
        <w:t>Clerk to find out how much money needs to be held in reserve account</w:t>
      </w:r>
    </w:p>
    <w:p w14:paraId="26128DC4" w14:textId="47FB04CF" w:rsidR="00D24DF0" w:rsidRPr="00470DF0" w:rsidRDefault="00DB0B71" w:rsidP="00CB349B">
      <w:pPr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0DF0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746E483D" w14:textId="77777777" w:rsidR="006068CC" w:rsidRPr="00D4462F" w:rsidRDefault="006068CC" w:rsidP="006068CC">
      <w:pPr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C0C5F7" w14:textId="34C963F9" w:rsidR="00B06C6D" w:rsidRPr="00D4462F" w:rsidRDefault="006068CC" w:rsidP="00D24DF0">
      <w:pPr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67C35C62" w14:textId="11D97E27" w:rsidR="006068CC" w:rsidRPr="00D4462F" w:rsidRDefault="006068CC" w:rsidP="006068CC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0D74BC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DB0B71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  <w:t>Invoices and Payments</w:t>
      </w:r>
    </w:p>
    <w:p w14:paraId="4CBBF990" w14:textId="77777777" w:rsidR="006068CC" w:rsidRPr="00D4462F" w:rsidRDefault="006068CC" w:rsidP="006068CC">
      <w:pPr>
        <w:tabs>
          <w:tab w:val="left" w:pos="1134"/>
        </w:tabs>
        <w:spacing w:after="0" w:line="240" w:lineRule="auto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61DA9C" w14:textId="63383C8B" w:rsidR="006068CC" w:rsidRPr="00D4462F" w:rsidRDefault="006068CC" w:rsidP="006068CC">
      <w:pPr>
        <w:tabs>
          <w:tab w:val="left" w:pos="709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>The following cheque w</w:t>
      </w:r>
      <w:r w:rsidR="00D42CAF" w:rsidRPr="00D4462F">
        <w:rPr>
          <w:rFonts w:ascii="Arial" w:hAnsi="Arial" w:cs="Arial"/>
          <w:color w:val="000000" w:themeColor="text1"/>
          <w:sz w:val="24"/>
          <w:szCs w:val="24"/>
        </w:rPr>
        <w:t>as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 authorised and issued </w:t>
      </w:r>
    </w:p>
    <w:p w14:paraId="5F0C6F95" w14:textId="77777777" w:rsidR="006068CC" w:rsidRPr="00D4462F" w:rsidRDefault="006068CC" w:rsidP="006068CC">
      <w:pPr>
        <w:tabs>
          <w:tab w:val="left" w:pos="709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1188"/>
        <w:gridCol w:w="1718"/>
        <w:gridCol w:w="1887"/>
        <w:gridCol w:w="1776"/>
      </w:tblGrid>
      <w:tr w:rsidR="006068CC" w:rsidRPr="00D4462F" w14:paraId="0D2E833F" w14:textId="77777777" w:rsidTr="00B1084B">
        <w:trPr>
          <w:trHeight w:val="872"/>
        </w:trPr>
        <w:tc>
          <w:tcPr>
            <w:tcW w:w="1296" w:type="dxa"/>
          </w:tcPr>
          <w:p w14:paraId="7B2189F5" w14:textId="77777777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46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Cheque No.</w:t>
            </w:r>
          </w:p>
        </w:tc>
        <w:tc>
          <w:tcPr>
            <w:tcW w:w="1188" w:type="dxa"/>
          </w:tcPr>
          <w:p w14:paraId="50B66C3F" w14:textId="77777777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46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718" w:type="dxa"/>
          </w:tcPr>
          <w:p w14:paraId="01638AA0" w14:textId="77777777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46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Drawn To</w:t>
            </w:r>
          </w:p>
        </w:tc>
        <w:tc>
          <w:tcPr>
            <w:tcW w:w="1887" w:type="dxa"/>
          </w:tcPr>
          <w:p w14:paraId="62C9D884" w14:textId="77777777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46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Purpose</w:t>
            </w:r>
          </w:p>
        </w:tc>
        <w:tc>
          <w:tcPr>
            <w:tcW w:w="1776" w:type="dxa"/>
          </w:tcPr>
          <w:p w14:paraId="7484293A" w14:textId="77777777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446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Authorisation</w:t>
            </w:r>
          </w:p>
        </w:tc>
      </w:tr>
      <w:tr w:rsidR="006068CC" w:rsidRPr="00D4462F" w14:paraId="53A630C1" w14:textId="77777777" w:rsidTr="00B1084B">
        <w:trPr>
          <w:trHeight w:val="1230"/>
        </w:trPr>
        <w:tc>
          <w:tcPr>
            <w:tcW w:w="1296" w:type="dxa"/>
          </w:tcPr>
          <w:p w14:paraId="4C6DAE06" w14:textId="3168AC2F" w:rsidR="006068CC" w:rsidRPr="00D4462F" w:rsidRDefault="00CB349B" w:rsidP="007A6A50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1188" w:type="dxa"/>
          </w:tcPr>
          <w:p w14:paraId="26BA077B" w14:textId="29DFA9F0" w:rsidR="006068CC" w:rsidRPr="00D4462F" w:rsidRDefault="00D73D39" w:rsidP="007A6A50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£47.00</w:t>
            </w:r>
          </w:p>
        </w:tc>
        <w:tc>
          <w:tcPr>
            <w:tcW w:w="1718" w:type="dxa"/>
          </w:tcPr>
          <w:p w14:paraId="49BDB15B" w14:textId="78D85119" w:rsidR="006068CC" w:rsidRPr="00D4462F" w:rsidRDefault="00D73D39" w:rsidP="007A6A50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Recharge of uncontested election costs</w:t>
            </w:r>
          </w:p>
        </w:tc>
        <w:tc>
          <w:tcPr>
            <w:tcW w:w="1887" w:type="dxa"/>
          </w:tcPr>
          <w:p w14:paraId="0D49C854" w14:textId="3DCB71DB" w:rsidR="006068CC" w:rsidRPr="00D4462F" w:rsidRDefault="006068CC" w:rsidP="007A6A50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296F0F1" w14:textId="3DB23270" w:rsidR="006068CC" w:rsidRPr="00D4462F" w:rsidRDefault="00D73D39" w:rsidP="007A6A50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Parish council meeting 11.12.18 Minute 67</w:t>
            </w:r>
          </w:p>
        </w:tc>
      </w:tr>
      <w:tr w:rsidR="00B1084B" w:rsidRPr="00D4462F" w14:paraId="55EB3D2C" w14:textId="77777777" w:rsidTr="00B1084B">
        <w:trPr>
          <w:trHeight w:val="1230"/>
        </w:trPr>
        <w:tc>
          <w:tcPr>
            <w:tcW w:w="1296" w:type="dxa"/>
          </w:tcPr>
          <w:p w14:paraId="0811F931" w14:textId="54A91D50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1188" w:type="dxa"/>
          </w:tcPr>
          <w:p w14:paraId="349192DC" w14:textId="76D6728E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£508.04</w:t>
            </w:r>
          </w:p>
        </w:tc>
        <w:tc>
          <w:tcPr>
            <w:tcW w:w="1718" w:type="dxa"/>
          </w:tcPr>
          <w:p w14:paraId="4FBBD564" w14:textId="1BF5B264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Clerk </w:t>
            </w:r>
          </w:p>
        </w:tc>
        <w:tc>
          <w:tcPr>
            <w:tcW w:w="1887" w:type="dxa"/>
          </w:tcPr>
          <w:p w14:paraId="73F64480" w14:textId="3BC96318" w:rsidR="00B1084B" w:rsidRPr="00D4462F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Clerk Wages</w:t>
            </w:r>
          </w:p>
        </w:tc>
        <w:tc>
          <w:tcPr>
            <w:tcW w:w="1776" w:type="dxa"/>
          </w:tcPr>
          <w:p w14:paraId="49AEE746" w14:textId="37EB7579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Parish Council Meeting 11.12.18 minute 67</w:t>
            </w:r>
          </w:p>
        </w:tc>
      </w:tr>
      <w:tr w:rsidR="00B1084B" w:rsidRPr="00D4462F" w14:paraId="6DFA867A" w14:textId="77777777" w:rsidTr="00B1084B">
        <w:trPr>
          <w:trHeight w:val="1230"/>
        </w:trPr>
        <w:tc>
          <w:tcPr>
            <w:tcW w:w="1296" w:type="dxa"/>
          </w:tcPr>
          <w:p w14:paraId="3C96AB88" w14:textId="2CAB810E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1188" w:type="dxa"/>
          </w:tcPr>
          <w:p w14:paraId="7B3F657B" w14:textId="4A82C80F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£43.99</w:t>
            </w:r>
          </w:p>
        </w:tc>
        <w:tc>
          <w:tcPr>
            <w:tcW w:w="1718" w:type="dxa"/>
          </w:tcPr>
          <w:p w14:paraId="4A252129" w14:textId="1641B65A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Clerk</w:t>
            </w:r>
          </w:p>
        </w:tc>
        <w:tc>
          <w:tcPr>
            <w:tcW w:w="1887" w:type="dxa"/>
          </w:tcPr>
          <w:p w14:paraId="0D75F6F1" w14:textId="71FD586F" w:rsidR="00B1084B" w:rsidRPr="00D4462F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Stationary Costs</w:t>
            </w:r>
          </w:p>
        </w:tc>
        <w:tc>
          <w:tcPr>
            <w:tcW w:w="1776" w:type="dxa"/>
          </w:tcPr>
          <w:p w14:paraId="018F3540" w14:textId="1F368DF1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Parish Council Meeting 11.12.18 minute 67</w:t>
            </w:r>
          </w:p>
        </w:tc>
      </w:tr>
      <w:tr w:rsidR="00B1084B" w:rsidRPr="00D4462F" w14:paraId="3A15E7D8" w14:textId="77777777" w:rsidTr="00B1084B">
        <w:trPr>
          <w:trHeight w:val="1230"/>
        </w:trPr>
        <w:tc>
          <w:tcPr>
            <w:tcW w:w="1296" w:type="dxa"/>
          </w:tcPr>
          <w:p w14:paraId="68827F64" w14:textId="55372D72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1188" w:type="dxa"/>
          </w:tcPr>
          <w:p w14:paraId="715DFF15" w14:textId="40D75C56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£20.00</w:t>
            </w:r>
          </w:p>
        </w:tc>
        <w:tc>
          <w:tcPr>
            <w:tcW w:w="1718" w:type="dxa"/>
          </w:tcPr>
          <w:p w14:paraId="3E0FCE14" w14:textId="20FE14A1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Blaisdon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Village Hall</w:t>
            </w:r>
          </w:p>
        </w:tc>
        <w:tc>
          <w:tcPr>
            <w:tcW w:w="1887" w:type="dxa"/>
          </w:tcPr>
          <w:p w14:paraId="7F619C12" w14:textId="4E6A1F9B" w:rsidR="00B1084B" w:rsidRPr="00D4462F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Hall Hire</w:t>
            </w:r>
          </w:p>
        </w:tc>
        <w:tc>
          <w:tcPr>
            <w:tcW w:w="1776" w:type="dxa"/>
          </w:tcPr>
          <w:p w14:paraId="5EAD5154" w14:textId="584B6336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Parish Council Meeting 11.12.18 minute 67</w:t>
            </w:r>
          </w:p>
        </w:tc>
      </w:tr>
      <w:tr w:rsidR="00B1084B" w:rsidRPr="00D4462F" w14:paraId="72BBFBF5" w14:textId="77777777" w:rsidTr="00B1084B">
        <w:trPr>
          <w:trHeight w:val="1230"/>
        </w:trPr>
        <w:tc>
          <w:tcPr>
            <w:tcW w:w="1296" w:type="dxa"/>
          </w:tcPr>
          <w:p w14:paraId="756C2B9F" w14:textId="5216B7B5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1188" w:type="dxa"/>
          </w:tcPr>
          <w:p w14:paraId="51D27104" w14:textId="4C926BAD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£40.00</w:t>
            </w:r>
          </w:p>
        </w:tc>
        <w:tc>
          <w:tcPr>
            <w:tcW w:w="1718" w:type="dxa"/>
          </w:tcPr>
          <w:p w14:paraId="114682D8" w14:textId="2839AC48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GAPTc</w:t>
            </w:r>
            <w:proofErr w:type="spellEnd"/>
          </w:p>
        </w:tc>
        <w:tc>
          <w:tcPr>
            <w:tcW w:w="1887" w:type="dxa"/>
          </w:tcPr>
          <w:p w14:paraId="59164A85" w14:textId="4793173B" w:rsidR="00B1084B" w:rsidRPr="00D4462F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Clerk Course</w:t>
            </w:r>
          </w:p>
        </w:tc>
        <w:tc>
          <w:tcPr>
            <w:tcW w:w="1776" w:type="dxa"/>
          </w:tcPr>
          <w:p w14:paraId="4735B70B" w14:textId="70EEFA70" w:rsidR="00B1084B" w:rsidRDefault="00B1084B" w:rsidP="00B1084B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Parish Council Meeting 11.12.18 minute 67</w:t>
            </w:r>
          </w:p>
        </w:tc>
      </w:tr>
    </w:tbl>
    <w:p w14:paraId="0050138D" w14:textId="77777777" w:rsidR="00D73D39" w:rsidRDefault="00C0362B" w:rsidP="00C0362B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73D39">
        <w:rPr>
          <w:rFonts w:ascii="Arial" w:hAnsi="Arial" w:cs="Arial"/>
          <w:color w:val="000000" w:themeColor="text1"/>
          <w:sz w:val="24"/>
          <w:szCs w:val="24"/>
        </w:rPr>
        <w:tab/>
      </w:r>
      <w:r w:rsidR="00D73D39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2128D7" w14:textId="7274A7A3" w:rsidR="00C0362B" w:rsidRDefault="00C0362B" w:rsidP="00C0362B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76D3B1" w14:textId="0C417F59" w:rsidR="00C0362B" w:rsidRPr="00C0362B" w:rsidRDefault="00C0362B" w:rsidP="00C0362B">
      <w:pPr>
        <w:tabs>
          <w:tab w:val="left" w:pos="709"/>
        </w:tabs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1FE2C6E" w14:textId="2BCF6583" w:rsidR="00C0362B" w:rsidRPr="0047586A" w:rsidRDefault="00C0362B" w:rsidP="00C0362B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D74BC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B0B71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4758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Update by </w:t>
      </w:r>
      <w:r w:rsidR="004C445B">
        <w:rPr>
          <w:rFonts w:ascii="Arial" w:hAnsi="Arial" w:cs="Arial"/>
          <w:b/>
          <w:bCs/>
          <w:color w:val="000000" w:themeColor="text1"/>
          <w:sz w:val="24"/>
          <w:szCs w:val="24"/>
        </w:rPr>
        <w:t>District Cllr</w:t>
      </w:r>
      <w:r w:rsidRPr="004758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C445B">
        <w:rPr>
          <w:rFonts w:ascii="Arial" w:hAnsi="Arial" w:cs="Arial"/>
          <w:b/>
          <w:bCs/>
          <w:color w:val="000000" w:themeColor="text1"/>
          <w:sz w:val="24"/>
          <w:szCs w:val="24"/>
        </w:rPr>
        <w:t>Simon Phelps</w:t>
      </w:r>
    </w:p>
    <w:p w14:paraId="49828D22" w14:textId="306D3E13" w:rsidR="00C0362B" w:rsidRDefault="00C0362B" w:rsidP="00C0362B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86221C" w14:textId="3B765F2B" w:rsidR="00C0362B" w:rsidRDefault="00470DF0" w:rsidP="00470DF0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C445B">
        <w:rPr>
          <w:rFonts w:ascii="Arial" w:hAnsi="Arial" w:cs="Arial"/>
          <w:color w:val="000000" w:themeColor="text1"/>
          <w:sz w:val="24"/>
          <w:szCs w:val="24"/>
        </w:rPr>
        <w:t xml:space="preserve"> District </w:t>
      </w:r>
      <w:r w:rsidR="00C0362B">
        <w:rPr>
          <w:rFonts w:ascii="Arial" w:hAnsi="Arial" w:cs="Arial"/>
          <w:color w:val="000000" w:themeColor="text1"/>
          <w:sz w:val="24"/>
          <w:szCs w:val="24"/>
        </w:rPr>
        <w:t xml:space="preserve">Councillor </w:t>
      </w:r>
      <w:r w:rsidR="004C445B">
        <w:rPr>
          <w:rFonts w:ascii="Arial" w:hAnsi="Arial" w:cs="Arial"/>
          <w:color w:val="000000" w:themeColor="text1"/>
          <w:sz w:val="24"/>
          <w:szCs w:val="24"/>
        </w:rPr>
        <w:t>Phelps</w:t>
      </w:r>
      <w:r w:rsidR="00C0362B">
        <w:rPr>
          <w:rFonts w:ascii="Arial" w:hAnsi="Arial" w:cs="Arial"/>
          <w:color w:val="000000" w:themeColor="text1"/>
          <w:sz w:val="24"/>
          <w:szCs w:val="24"/>
        </w:rPr>
        <w:t xml:space="preserve"> updated the </w:t>
      </w:r>
      <w:r w:rsidR="004C445B">
        <w:rPr>
          <w:rFonts w:ascii="Arial" w:hAnsi="Arial" w:cs="Arial"/>
          <w:color w:val="000000" w:themeColor="text1"/>
          <w:sz w:val="24"/>
          <w:szCs w:val="24"/>
        </w:rPr>
        <w:t xml:space="preserve">Parish Council regarding the Draft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4C445B">
        <w:rPr>
          <w:rFonts w:ascii="Arial" w:hAnsi="Arial" w:cs="Arial"/>
          <w:color w:val="000000" w:themeColor="text1"/>
          <w:sz w:val="24"/>
          <w:szCs w:val="24"/>
        </w:rPr>
        <w:t xml:space="preserve">Plan.  The Parish Council need to get information together regarding </w:t>
      </w:r>
      <w:proofErr w:type="gramStart"/>
      <w:r w:rsidR="004C445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45B">
        <w:rPr>
          <w:rFonts w:ascii="Arial" w:hAnsi="Arial" w:cs="Arial"/>
          <w:color w:val="000000" w:themeColor="text1"/>
          <w:sz w:val="24"/>
          <w:szCs w:val="24"/>
        </w:rPr>
        <w:t>wishes</w:t>
      </w:r>
      <w:proofErr w:type="gramEnd"/>
      <w:r w:rsidR="004C445B">
        <w:rPr>
          <w:rFonts w:ascii="Arial" w:hAnsi="Arial" w:cs="Arial"/>
          <w:color w:val="000000" w:themeColor="text1"/>
          <w:sz w:val="24"/>
          <w:szCs w:val="24"/>
        </w:rPr>
        <w:t xml:space="preserve"> of the Parish so that this can be included in the final Plan.</w:t>
      </w:r>
    </w:p>
    <w:p w14:paraId="31B54195" w14:textId="11A1BC6F" w:rsidR="00C0362B" w:rsidRDefault="00C0362B" w:rsidP="00C0362B">
      <w:pPr>
        <w:tabs>
          <w:tab w:val="left" w:pos="709"/>
        </w:tabs>
        <w:spacing w:after="0" w:line="240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04C6B6DC" w14:textId="77777777" w:rsidR="00C0362B" w:rsidRPr="00D4462F" w:rsidRDefault="00C0362B" w:rsidP="00C0362B">
      <w:pPr>
        <w:tabs>
          <w:tab w:val="left" w:pos="709"/>
        </w:tabs>
        <w:spacing w:after="0" w:line="240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29C8B79" w14:textId="7B3F3B07" w:rsidR="006068CC" w:rsidRPr="00D4462F" w:rsidRDefault="000D74BC" w:rsidP="006068CC">
      <w:pPr>
        <w:tabs>
          <w:tab w:val="left" w:pos="1134"/>
        </w:tabs>
        <w:spacing w:after="0" w:line="240" w:lineRule="auto"/>
        <w:ind w:left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B0B71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6068CC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AOB</w:t>
      </w:r>
    </w:p>
    <w:p w14:paraId="41471E0E" w14:textId="77777777" w:rsidR="00105599" w:rsidRDefault="00105599" w:rsidP="007A3B99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E4DB8A6" w14:textId="77777777" w:rsidR="007973F8" w:rsidRPr="00470DF0" w:rsidRDefault="004C445B" w:rsidP="004C445B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0DF0">
        <w:rPr>
          <w:rFonts w:ascii="Arial" w:hAnsi="Arial" w:cs="Arial"/>
          <w:bCs/>
          <w:color w:val="000000" w:themeColor="text1"/>
          <w:sz w:val="24"/>
          <w:szCs w:val="24"/>
        </w:rPr>
        <w:t>Parish Plan</w:t>
      </w:r>
      <w:r w:rsidR="007973F8" w:rsidRPr="00470DF0">
        <w:rPr>
          <w:rFonts w:ascii="Arial" w:hAnsi="Arial" w:cs="Arial"/>
          <w:bCs/>
          <w:color w:val="000000" w:themeColor="text1"/>
          <w:sz w:val="24"/>
          <w:szCs w:val="24"/>
        </w:rPr>
        <w:t>.  We need to produce a Neighbourhood Development Plan</w:t>
      </w:r>
    </w:p>
    <w:p w14:paraId="696AD748" w14:textId="77777777" w:rsidR="007973F8" w:rsidRPr="00470DF0" w:rsidRDefault="007973F8" w:rsidP="004C445B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CB5D9A4" w14:textId="7A78F96E" w:rsidR="00382446" w:rsidRPr="00470DF0" w:rsidRDefault="007973F8" w:rsidP="004C445B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0DF0">
        <w:rPr>
          <w:rFonts w:ascii="Arial" w:hAnsi="Arial" w:cs="Arial"/>
          <w:bCs/>
          <w:color w:val="000000" w:themeColor="text1"/>
          <w:sz w:val="24"/>
          <w:szCs w:val="24"/>
        </w:rPr>
        <w:t>Councillors need to read the Parish Plan 2005</w:t>
      </w:r>
      <w:r w:rsidR="00105599" w:rsidRPr="00470DF0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0C8BCA68" w14:textId="69E0B3DF" w:rsidR="00382446" w:rsidRDefault="00382446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6165C6" w14:textId="77777777" w:rsidR="00382446" w:rsidRPr="007A3B99" w:rsidRDefault="00382446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6C3652" w14:textId="6F4A481A" w:rsidR="006068CC" w:rsidRPr="00D4462F" w:rsidRDefault="00DB0B71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70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Date of </w:t>
      </w:r>
      <w:r w:rsidR="00AE3DBC" w:rsidRPr="00D4462F">
        <w:rPr>
          <w:rFonts w:ascii="Arial" w:hAnsi="Arial" w:cs="Arial"/>
          <w:b/>
          <w:color w:val="000000" w:themeColor="text1"/>
          <w:sz w:val="24"/>
          <w:szCs w:val="24"/>
        </w:rPr>
        <w:t xml:space="preserve">next </w:t>
      </w:r>
      <w:r w:rsidR="006068CC" w:rsidRPr="00D4462F">
        <w:rPr>
          <w:rFonts w:ascii="Arial" w:hAnsi="Arial" w:cs="Arial"/>
          <w:b/>
          <w:color w:val="000000" w:themeColor="text1"/>
          <w:sz w:val="24"/>
          <w:szCs w:val="24"/>
        </w:rPr>
        <w:t>meeting.</w:t>
      </w:r>
    </w:p>
    <w:p w14:paraId="6D6CD555" w14:textId="77777777" w:rsidR="006068CC" w:rsidRPr="00D4462F" w:rsidRDefault="006068CC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20E7BF" w14:textId="77777777" w:rsidR="00105599" w:rsidRDefault="00105599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8B490CA" w14:textId="34F0827C" w:rsidR="006068CC" w:rsidRPr="00D4462F" w:rsidRDefault="006068CC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Wednesday </w:t>
      </w:r>
      <w:r w:rsidR="000050F1">
        <w:rPr>
          <w:rFonts w:ascii="Arial" w:hAnsi="Arial" w:cs="Arial"/>
          <w:color w:val="000000" w:themeColor="text1"/>
          <w:sz w:val="24"/>
          <w:szCs w:val="24"/>
        </w:rPr>
        <w:t>1</w:t>
      </w:r>
      <w:r w:rsidR="007614CA">
        <w:rPr>
          <w:rFonts w:ascii="Arial" w:hAnsi="Arial" w:cs="Arial"/>
          <w:color w:val="000000" w:themeColor="text1"/>
          <w:sz w:val="24"/>
          <w:szCs w:val="24"/>
        </w:rPr>
        <w:t>5</w:t>
      </w:r>
      <w:r w:rsidR="00311044" w:rsidRPr="0031104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110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50F1">
        <w:rPr>
          <w:rFonts w:ascii="Arial" w:hAnsi="Arial" w:cs="Arial"/>
          <w:color w:val="000000" w:themeColor="text1"/>
          <w:sz w:val="24"/>
          <w:szCs w:val="24"/>
        </w:rPr>
        <w:t>January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050F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 7.30 pm 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2236541" w14:textId="77777777" w:rsidR="006068CC" w:rsidRPr="00D4462F" w:rsidRDefault="006068CC" w:rsidP="006068CC">
      <w:pPr>
        <w:tabs>
          <w:tab w:val="left" w:pos="709"/>
        </w:tabs>
        <w:spacing w:after="0" w:line="24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</w:p>
    <w:p w14:paraId="32F06095" w14:textId="5FBDAD20" w:rsidR="006068CC" w:rsidRPr="00D4462F" w:rsidRDefault="006068CC" w:rsidP="006068CC">
      <w:p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</w:p>
    <w:p w14:paraId="4AB5F22B" w14:textId="4DCDC1A3" w:rsidR="006068CC" w:rsidRPr="00D4462F" w:rsidRDefault="006068CC" w:rsidP="006068CC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>Meeting commenced: 7.30 p.m.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ab/>
        <w:t>Meeting finished:  8.</w:t>
      </w:r>
      <w:r w:rsidR="00311044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4462F">
        <w:rPr>
          <w:rFonts w:ascii="Arial" w:hAnsi="Arial" w:cs="Arial"/>
          <w:color w:val="000000" w:themeColor="text1"/>
          <w:sz w:val="24"/>
          <w:szCs w:val="24"/>
        </w:rPr>
        <w:t xml:space="preserve"> p.m.</w:t>
      </w:r>
    </w:p>
    <w:p w14:paraId="5B122728" w14:textId="77777777" w:rsidR="006068CC" w:rsidRPr="00D4462F" w:rsidRDefault="006068CC" w:rsidP="00311044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50637" w14:textId="77777777" w:rsidR="006068CC" w:rsidRPr="00D4462F" w:rsidRDefault="006068CC" w:rsidP="006068CC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E7C6045" w14:textId="77777777" w:rsidR="006068CC" w:rsidRPr="00D4462F" w:rsidRDefault="006068CC" w:rsidP="006068CC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44860D4F" w14:textId="4119BA35" w:rsidR="006068CC" w:rsidRPr="00D4462F" w:rsidRDefault="006068CC" w:rsidP="006068CC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4462F">
        <w:rPr>
          <w:rFonts w:ascii="Arial" w:hAnsi="Arial" w:cs="Arial"/>
          <w:color w:val="000000" w:themeColor="text1"/>
          <w:sz w:val="24"/>
          <w:szCs w:val="24"/>
        </w:rPr>
        <w:t>Signed: ..............................................    Date: .....................................20</w:t>
      </w:r>
      <w:r w:rsidR="000050F1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24E8F298" w14:textId="77777777" w:rsidR="00D23BD3" w:rsidRDefault="00D23BD3"/>
    <w:sectPr w:rsidR="00D2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825"/>
    <w:multiLevelType w:val="hybridMultilevel"/>
    <w:tmpl w:val="9DFAFADA"/>
    <w:lvl w:ilvl="0" w:tplc="1AE8B42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803AF0"/>
    <w:multiLevelType w:val="multilevel"/>
    <w:tmpl w:val="955A0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25CC1"/>
    <w:multiLevelType w:val="hybridMultilevel"/>
    <w:tmpl w:val="19EA9B36"/>
    <w:lvl w:ilvl="0" w:tplc="2FE854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E21666"/>
    <w:multiLevelType w:val="multilevel"/>
    <w:tmpl w:val="DF8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871A4"/>
    <w:multiLevelType w:val="hybridMultilevel"/>
    <w:tmpl w:val="EEB4EDF2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5F1D48"/>
    <w:multiLevelType w:val="multilevel"/>
    <w:tmpl w:val="3328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CC"/>
    <w:rsid w:val="000050F1"/>
    <w:rsid w:val="00022EA6"/>
    <w:rsid w:val="000D74BC"/>
    <w:rsid w:val="00105599"/>
    <w:rsid w:val="00122132"/>
    <w:rsid w:val="00185C97"/>
    <w:rsid w:val="001C7DF2"/>
    <w:rsid w:val="00245DD3"/>
    <w:rsid w:val="00311044"/>
    <w:rsid w:val="00333A83"/>
    <w:rsid w:val="00337AAD"/>
    <w:rsid w:val="003441F9"/>
    <w:rsid w:val="00366D53"/>
    <w:rsid w:val="00382446"/>
    <w:rsid w:val="003A6DD4"/>
    <w:rsid w:val="003F06F6"/>
    <w:rsid w:val="004353BA"/>
    <w:rsid w:val="00470DF0"/>
    <w:rsid w:val="0047586A"/>
    <w:rsid w:val="00485E6D"/>
    <w:rsid w:val="004C22CB"/>
    <w:rsid w:val="004C445B"/>
    <w:rsid w:val="00575956"/>
    <w:rsid w:val="006068CC"/>
    <w:rsid w:val="00621DA5"/>
    <w:rsid w:val="00624290"/>
    <w:rsid w:val="00731C2C"/>
    <w:rsid w:val="007614CA"/>
    <w:rsid w:val="007973F8"/>
    <w:rsid w:val="007A3B99"/>
    <w:rsid w:val="007A6A50"/>
    <w:rsid w:val="007D56C3"/>
    <w:rsid w:val="00853118"/>
    <w:rsid w:val="008965AA"/>
    <w:rsid w:val="00907C70"/>
    <w:rsid w:val="00A503F6"/>
    <w:rsid w:val="00AE3DBC"/>
    <w:rsid w:val="00B06C6D"/>
    <w:rsid w:val="00B1084B"/>
    <w:rsid w:val="00B1410C"/>
    <w:rsid w:val="00B75A86"/>
    <w:rsid w:val="00BD7740"/>
    <w:rsid w:val="00BF014A"/>
    <w:rsid w:val="00C0362B"/>
    <w:rsid w:val="00C646CE"/>
    <w:rsid w:val="00C842B0"/>
    <w:rsid w:val="00CB349B"/>
    <w:rsid w:val="00D15AF0"/>
    <w:rsid w:val="00D23BD3"/>
    <w:rsid w:val="00D24DF0"/>
    <w:rsid w:val="00D42CAF"/>
    <w:rsid w:val="00D4462F"/>
    <w:rsid w:val="00D51AC9"/>
    <w:rsid w:val="00D73D39"/>
    <w:rsid w:val="00D75506"/>
    <w:rsid w:val="00DB0B71"/>
    <w:rsid w:val="00DC5149"/>
    <w:rsid w:val="00E9156C"/>
    <w:rsid w:val="00F735D0"/>
    <w:rsid w:val="00FA733B"/>
    <w:rsid w:val="00FC11BF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1E17"/>
  <w15:chartTrackingRefBased/>
  <w15:docId w15:val="{AA38E6C4-4744-42BF-AB2F-495641A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8C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0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2B0"/>
    <w:pPr>
      <w:ind w:left="720"/>
      <w:contextualSpacing/>
    </w:pPr>
  </w:style>
  <w:style w:type="paragraph" w:styleId="NoSpacing">
    <w:name w:val="No Spacing"/>
    <w:uiPriority w:val="1"/>
    <w:qFormat/>
    <w:rsid w:val="00D15AF0"/>
    <w:pPr>
      <w:spacing w:after="0" w:line="240" w:lineRule="auto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7586A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050F1"/>
  </w:style>
  <w:style w:type="character" w:customStyle="1" w:styleId="l8">
    <w:name w:val="l8"/>
    <w:basedOn w:val="DefaultParagraphFont"/>
    <w:rsid w:val="000050F1"/>
  </w:style>
  <w:style w:type="paragraph" w:styleId="BalloonText">
    <w:name w:val="Balloon Text"/>
    <w:basedOn w:val="Normal"/>
    <w:link w:val="BalloonTextChar"/>
    <w:uiPriority w:val="99"/>
    <w:semiHidden/>
    <w:unhideWhenUsed/>
    <w:rsid w:val="00B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22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8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620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8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16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85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22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9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44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5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2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9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749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703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303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640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42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40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7535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2866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267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557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198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673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562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977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059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9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899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28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7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27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9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2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44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3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1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91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6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73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isdon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4C63-6328-4C7E-BA41-06DD9A6D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Anna Rich</cp:lastModifiedBy>
  <cp:revision>15</cp:revision>
  <cp:lastPrinted>2020-01-10T09:44:00Z</cp:lastPrinted>
  <dcterms:created xsi:type="dcterms:W3CDTF">2019-12-12T19:04:00Z</dcterms:created>
  <dcterms:modified xsi:type="dcterms:W3CDTF">2020-01-10T09:47:00Z</dcterms:modified>
</cp:coreProperties>
</file>