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ACD0" w14:textId="7A8E67EF" w:rsidR="00DD7E71" w:rsidRDefault="00DD7E71" w:rsidP="00DD7E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40"/>
        </w:rPr>
      </w:pPr>
      <w:r>
        <w:rPr>
          <w:rFonts w:ascii="Arial" w:hAnsi="Arial" w:cs="Arial"/>
          <w:b/>
          <w:color w:val="000000"/>
          <w:sz w:val="40"/>
        </w:rPr>
        <w:t xml:space="preserve">NOTICE OF VACANCY IN OFFICE OF </w:t>
      </w:r>
      <w:r w:rsidR="00700A62">
        <w:rPr>
          <w:rFonts w:ascii="Arial" w:hAnsi="Arial" w:cs="Arial"/>
          <w:b/>
          <w:color w:val="000000"/>
          <w:sz w:val="40"/>
        </w:rPr>
        <w:t>BLAISDON</w:t>
      </w:r>
      <w:r>
        <w:rPr>
          <w:rFonts w:ascii="Arial" w:hAnsi="Arial" w:cs="Arial"/>
          <w:b/>
          <w:color w:val="000000"/>
          <w:sz w:val="40"/>
        </w:rPr>
        <w:t xml:space="preserve"> PARISH COUNCILLOR</w:t>
      </w:r>
    </w:p>
    <w:p w14:paraId="66C28778" w14:textId="77777777" w:rsidR="00DD7E71" w:rsidRDefault="00DD7E71" w:rsidP="00DD7E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40"/>
        </w:rPr>
      </w:pPr>
    </w:p>
    <w:p w14:paraId="4FD3F39D" w14:textId="77777777" w:rsidR="00DD7E71" w:rsidRDefault="00DD7E71" w:rsidP="00DD7E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40"/>
        </w:rPr>
      </w:pPr>
    </w:p>
    <w:p w14:paraId="1135B2E4" w14:textId="77777777" w:rsidR="00DD7E71" w:rsidRDefault="00DD7E71" w:rsidP="00DD7E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8"/>
        </w:rPr>
      </w:pPr>
    </w:p>
    <w:p w14:paraId="541C9B09" w14:textId="0F87A371" w:rsidR="00DD7E71" w:rsidRDefault="00DD7E71" w:rsidP="00DD7E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36"/>
          <w:szCs w:val="36"/>
        </w:rPr>
      </w:pPr>
      <w:r>
        <w:rPr>
          <w:rFonts w:ascii="Arial" w:hAnsi="Arial" w:cs="Arial"/>
          <w:color w:val="000000"/>
          <w:sz w:val="36"/>
          <w:szCs w:val="36"/>
        </w:rPr>
        <w:t xml:space="preserve">Notice is hereby given pursuant to rule 5 of The Local Elections (Parishes and Communities) (England &amp; Wales) Rules 2006, that consequent upon the resignation of </w:t>
      </w:r>
      <w:r w:rsidR="00700A62">
        <w:rPr>
          <w:rFonts w:ascii="Arial" w:hAnsi="Arial" w:cs="Arial"/>
          <w:sz w:val="36"/>
          <w:szCs w:val="36"/>
        </w:rPr>
        <w:t>Cllr</w:t>
      </w:r>
      <w:r>
        <w:rPr>
          <w:rFonts w:ascii="Arial" w:hAnsi="Arial" w:cs="Arial"/>
          <w:sz w:val="36"/>
          <w:szCs w:val="36"/>
        </w:rPr>
        <w:t xml:space="preserve"> </w:t>
      </w:r>
      <w:r w:rsidR="00700A62">
        <w:rPr>
          <w:rFonts w:ascii="Arial" w:hAnsi="Arial" w:cs="Arial"/>
          <w:sz w:val="36"/>
          <w:szCs w:val="36"/>
        </w:rPr>
        <w:t>Sam Spencer</w:t>
      </w:r>
      <w:r>
        <w:rPr>
          <w:rFonts w:ascii="Arial" w:hAnsi="Arial" w:cs="Arial"/>
          <w:sz w:val="36"/>
          <w:szCs w:val="36"/>
        </w:rPr>
        <w:t xml:space="preserve">, </w:t>
      </w:r>
      <w:r>
        <w:rPr>
          <w:rFonts w:ascii="Arial" w:hAnsi="Arial" w:cs="Arial"/>
          <w:color w:val="000000"/>
          <w:sz w:val="36"/>
          <w:szCs w:val="36"/>
        </w:rPr>
        <w:t>a casual vacancy exists in the Office of Councillor for the above Parish.</w:t>
      </w:r>
    </w:p>
    <w:p w14:paraId="687489AD" w14:textId="77777777" w:rsidR="00DD7E71" w:rsidRDefault="00DD7E71" w:rsidP="00DD7E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36"/>
          <w:szCs w:val="36"/>
        </w:rPr>
      </w:pPr>
    </w:p>
    <w:p w14:paraId="59D290C8" w14:textId="5AF544E9" w:rsidR="00DD7E71" w:rsidRDefault="00DD7E71" w:rsidP="00DD7E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36"/>
          <w:szCs w:val="36"/>
        </w:rPr>
      </w:pPr>
      <w:r>
        <w:rPr>
          <w:rFonts w:ascii="Arial" w:hAnsi="Arial" w:cs="Arial"/>
          <w:color w:val="000000"/>
          <w:sz w:val="36"/>
          <w:szCs w:val="36"/>
        </w:rPr>
        <w:t xml:space="preserve">If a request for an election to fill this vacancy is signed by ten registered electors of this Parish and is received on or before the </w:t>
      </w:r>
      <w:r w:rsidR="009C5609">
        <w:rPr>
          <w:rFonts w:ascii="Arial" w:hAnsi="Arial" w:cs="Arial"/>
          <w:sz w:val="36"/>
          <w:szCs w:val="36"/>
        </w:rPr>
        <w:t>11th</w:t>
      </w:r>
      <w:r>
        <w:rPr>
          <w:rFonts w:ascii="Arial" w:hAnsi="Arial" w:cs="Arial"/>
          <w:sz w:val="36"/>
          <w:szCs w:val="36"/>
        </w:rPr>
        <w:t xml:space="preserve"> </w:t>
      </w:r>
      <w:r w:rsidR="009C5609">
        <w:rPr>
          <w:rFonts w:ascii="Arial" w:hAnsi="Arial" w:cs="Arial"/>
          <w:sz w:val="36"/>
          <w:szCs w:val="36"/>
        </w:rPr>
        <w:t>June</w:t>
      </w:r>
      <w:r>
        <w:rPr>
          <w:rFonts w:ascii="Arial" w:hAnsi="Arial" w:cs="Arial"/>
          <w:sz w:val="36"/>
          <w:szCs w:val="36"/>
        </w:rPr>
        <w:t xml:space="preserve"> 2021</w:t>
      </w:r>
      <w:r>
        <w:rPr>
          <w:rFonts w:ascii="Arial" w:hAnsi="Arial" w:cs="Arial"/>
          <w:color w:val="000000"/>
          <w:sz w:val="36"/>
          <w:szCs w:val="36"/>
        </w:rPr>
        <w:t xml:space="preserve"> by the Proper Officer (the Parish Clerk) of </w:t>
      </w:r>
      <w:r w:rsidR="009C5609">
        <w:rPr>
          <w:rFonts w:ascii="Arial" w:hAnsi="Arial" w:cs="Arial"/>
          <w:color w:val="000000"/>
          <w:sz w:val="36"/>
          <w:szCs w:val="36"/>
        </w:rPr>
        <w:t>Blaisdon</w:t>
      </w:r>
      <w:r>
        <w:rPr>
          <w:rFonts w:ascii="Arial" w:hAnsi="Arial" w:cs="Arial"/>
          <w:color w:val="000000"/>
          <w:sz w:val="36"/>
          <w:szCs w:val="36"/>
        </w:rPr>
        <w:t xml:space="preserve"> Parish Council, at Whitecliff House, Newland Street, Coleford, GL16 8NB, an election will be held to fill the vacancy. If no such notice is received by the Proper Officer, the vacancy will be filled by the Parish Council by co-option.</w:t>
      </w:r>
    </w:p>
    <w:p w14:paraId="597B6063" w14:textId="77777777" w:rsidR="003D3AEB" w:rsidRDefault="003D3AEB"/>
    <w:sectPr w:rsidR="003D3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E71"/>
    <w:rsid w:val="003D3AEB"/>
    <w:rsid w:val="00700A62"/>
    <w:rsid w:val="009C5609"/>
    <w:rsid w:val="00DD7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CF22"/>
  <w15:chartTrackingRefBased/>
  <w15:docId w15:val="{D00501DA-3755-4A5B-B1FF-A0D82577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E71"/>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Martin</dc:creator>
  <cp:keywords/>
  <dc:description/>
  <cp:lastModifiedBy>Jonathan Martin</cp:lastModifiedBy>
  <cp:revision>3</cp:revision>
  <dcterms:created xsi:type="dcterms:W3CDTF">2021-05-24T16:09:00Z</dcterms:created>
  <dcterms:modified xsi:type="dcterms:W3CDTF">2021-05-24T16:18:00Z</dcterms:modified>
</cp:coreProperties>
</file>