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69318" w14:textId="77777777" w:rsidR="008C08E4" w:rsidRPr="00C10010" w:rsidRDefault="008C08E4" w:rsidP="008C08E4">
      <w:pPr>
        <w:spacing w:after="144" w:line="240" w:lineRule="auto"/>
        <w:ind w:left="75"/>
        <w:jc w:val="center"/>
        <w:rPr>
          <w:rFonts w:ascii="Arial" w:hAnsi="Arial" w:cs="Arial"/>
        </w:rPr>
      </w:pPr>
      <w:r w:rsidRPr="00C10010">
        <w:rPr>
          <w:rFonts w:ascii="Arial" w:hAnsi="Arial" w:cs="Arial"/>
          <w:b/>
          <w:color w:val="525252"/>
        </w:rPr>
        <w:t xml:space="preserve">BLAISDON PARISH COUNCIL </w:t>
      </w:r>
    </w:p>
    <w:p w14:paraId="7CD5A6FA" w14:textId="77777777" w:rsidR="008C08E4" w:rsidRPr="00FB1DC3" w:rsidRDefault="008C08E4" w:rsidP="008C08E4">
      <w:pPr>
        <w:spacing w:after="0" w:line="240" w:lineRule="auto"/>
        <w:jc w:val="center"/>
        <w:rPr>
          <w:rFonts w:ascii="Arial" w:hAnsi="Arial" w:cs="Arial"/>
          <w:b/>
          <w:sz w:val="16"/>
        </w:rPr>
      </w:pPr>
      <w:r w:rsidRPr="00C10010">
        <w:rPr>
          <w:rFonts w:ascii="Arial" w:hAnsi="Arial" w:cs="Arial"/>
          <w:b/>
          <w:color w:val="525252"/>
          <w:sz w:val="16"/>
        </w:rPr>
        <w:t xml:space="preserve">Clerk to the Council: Jonathan Martin, Whitecliff House, Newland Street, Coleford, Gloucestershire, GL16 8NB, Tel. 01594 834345 E-mail: </w:t>
      </w:r>
      <w:r w:rsidRPr="00FB1DC3">
        <w:rPr>
          <w:rFonts w:ascii="Arial" w:hAnsi="Arial" w:cs="Arial"/>
          <w:b/>
          <w:sz w:val="16"/>
          <w:u w:val="single" w:color="0563C1"/>
        </w:rPr>
        <w:t>blaisdonclerk@gmail.com</w:t>
      </w:r>
    </w:p>
    <w:p w14:paraId="2B73CBEC" w14:textId="77777777" w:rsidR="008C08E4" w:rsidRPr="00C10010" w:rsidRDefault="008C08E4" w:rsidP="008C08E4">
      <w:pPr>
        <w:spacing w:after="285" w:line="240" w:lineRule="auto"/>
        <w:rPr>
          <w:rFonts w:ascii="Arial" w:hAnsi="Arial" w:cs="Arial"/>
        </w:rPr>
      </w:pPr>
    </w:p>
    <w:p w14:paraId="1462D3F6" w14:textId="2F7262BD" w:rsidR="008C08E4" w:rsidRPr="0082057A" w:rsidRDefault="008C08E4" w:rsidP="008C08E4">
      <w:pPr>
        <w:spacing w:line="240" w:lineRule="auto"/>
        <w:ind w:left="2464" w:right="1586"/>
        <w:jc w:val="center"/>
        <w:rPr>
          <w:rFonts w:ascii="Arial" w:hAnsi="Arial" w:cs="Arial"/>
          <w:sz w:val="24"/>
          <w:szCs w:val="24"/>
        </w:rPr>
      </w:pPr>
      <w:r w:rsidRPr="0082057A">
        <w:rPr>
          <w:rFonts w:ascii="Arial" w:hAnsi="Arial" w:cs="Arial"/>
          <w:b/>
          <w:sz w:val="24"/>
          <w:szCs w:val="24"/>
        </w:rPr>
        <w:t xml:space="preserve">Minutes of the Parish Council Meeting held at Blaisdon Village Hall. Wednesday </w:t>
      </w:r>
      <w:r w:rsidR="00960BDA">
        <w:rPr>
          <w:rFonts w:ascii="Arial" w:hAnsi="Arial" w:cs="Arial"/>
          <w:b/>
          <w:sz w:val="24"/>
          <w:szCs w:val="24"/>
        </w:rPr>
        <w:t>1</w:t>
      </w:r>
      <w:r w:rsidR="004136EF">
        <w:rPr>
          <w:rFonts w:ascii="Arial" w:hAnsi="Arial" w:cs="Arial"/>
          <w:b/>
          <w:sz w:val="24"/>
          <w:szCs w:val="24"/>
        </w:rPr>
        <w:t>3</w:t>
      </w:r>
      <w:r w:rsidRPr="0082057A">
        <w:rPr>
          <w:rFonts w:ascii="Arial" w:hAnsi="Arial" w:cs="Arial"/>
          <w:b/>
          <w:sz w:val="24"/>
          <w:szCs w:val="24"/>
        </w:rPr>
        <w:t xml:space="preserve">th </w:t>
      </w:r>
      <w:r w:rsidR="00960BDA">
        <w:rPr>
          <w:rFonts w:ascii="Arial" w:hAnsi="Arial" w:cs="Arial"/>
          <w:b/>
          <w:sz w:val="24"/>
          <w:szCs w:val="24"/>
        </w:rPr>
        <w:t>April</w:t>
      </w:r>
      <w:r w:rsidRPr="0082057A">
        <w:rPr>
          <w:rFonts w:ascii="Arial" w:hAnsi="Arial" w:cs="Arial"/>
          <w:b/>
          <w:sz w:val="24"/>
          <w:szCs w:val="24"/>
        </w:rPr>
        <w:t xml:space="preserve"> 2022 @ 7.</w:t>
      </w:r>
      <w:r w:rsidR="006E4048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0</w:t>
      </w:r>
      <w:r w:rsidRPr="0082057A">
        <w:rPr>
          <w:rFonts w:ascii="Arial" w:hAnsi="Arial" w:cs="Arial"/>
          <w:b/>
          <w:sz w:val="24"/>
          <w:szCs w:val="24"/>
        </w:rPr>
        <w:t xml:space="preserve"> pm</w:t>
      </w:r>
    </w:p>
    <w:p w14:paraId="2E6A32D3" w14:textId="77777777" w:rsidR="008C08E4" w:rsidRPr="0082057A" w:rsidRDefault="008C08E4" w:rsidP="008C08E4">
      <w:pPr>
        <w:spacing w:after="0" w:line="240" w:lineRule="auto"/>
        <w:ind w:left="865"/>
        <w:jc w:val="center"/>
        <w:rPr>
          <w:rFonts w:ascii="Arial" w:hAnsi="Arial" w:cs="Arial"/>
          <w:sz w:val="24"/>
          <w:szCs w:val="24"/>
        </w:rPr>
      </w:pPr>
    </w:p>
    <w:p w14:paraId="3B2C93CE" w14:textId="77777777" w:rsidR="008C08E4" w:rsidRPr="00911162" w:rsidRDefault="008C08E4" w:rsidP="00911162">
      <w:pPr>
        <w:tabs>
          <w:tab w:val="center" w:pos="1481"/>
          <w:tab w:val="center" w:pos="2881"/>
          <w:tab w:val="center" w:pos="5053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911162">
        <w:rPr>
          <w:rFonts w:ascii="Arial" w:eastAsia="Calibri" w:hAnsi="Arial" w:cs="Arial"/>
          <w:sz w:val="24"/>
          <w:szCs w:val="24"/>
        </w:rPr>
        <w:tab/>
      </w:r>
      <w:r w:rsidRPr="00911162">
        <w:rPr>
          <w:rFonts w:ascii="Arial" w:hAnsi="Arial" w:cs="Arial"/>
          <w:sz w:val="24"/>
          <w:szCs w:val="24"/>
        </w:rPr>
        <w:t xml:space="preserve">In attendance:   </w:t>
      </w:r>
    </w:p>
    <w:p w14:paraId="382F26CB" w14:textId="77777777" w:rsidR="008C08E4" w:rsidRPr="00911162" w:rsidRDefault="008C08E4" w:rsidP="00911162">
      <w:pPr>
        <w:tabs>
          <w:tab w:val="center" w:pos="720"/>
          <w:tab w:val="center" w:pos="1440"/>
          <w:tab w:val="center" w:pos="2160"/>
          <w:tab w:val="center" w:pos="2881"/>
          <w:tab w:val="center" w:pos="4668"/>
          <w:tab w:val="center" w:pos="6481"/>
          <w:tab w:val="center" w:pos="7201"/>
          <w:tab w:val="center" w:pos="7922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911162">
        <w:rPr>
          <w:rFonts w:ascii="Arial" w:hAnsi="Arial" w:cs="Arial"/>
          <w:sz w:val="24"/>
          <w:szCs w:val="24"/>
        </w:rPr>
        <w:tab/>
      </w:r>
      <w:r w:rsidRPr="00911162">
        <w:rPr>
          <w:rFonts w:ascii="Arial" w:hAnsi="Arial" w:cs="Arial"/>
          <w:sz w:val="24"/>
          <w:szCs w:val="24"/>
        </w:rPr>
        <w:tab/>
      </w:r>
      <w:r w:rsidRPr="00911162">
        <w:rPr>
          <w:rFonts w:ascii="Arial" w:hAnsi="Arial" w:cs="Arial"/>
          <w:sz w:val="24"/>
          <w:szCs w:val="24"/>
        </w:rPr>
        <w:tab/>
      </w:r>
      <w:r w:rsidRPr="00911162">
        <w:rPr>
          <w:rFonts w:ascii="Arial" w:hAnsi="Arial" w:cs="Arial"/>
          <w:sz w:val="24"/>
          <w:szCs w:val="24"/>
        </w:rPr>
        <w:tab/>
        <w:t xml:space="preserve">           Cllr. Nicola Atkinson</w:t>
      </w:r>
    </w:p>
    <w:p w14:paraId="03F0153D" w14:textId="77777777" w:rsidR="008C08E4" w:rsidRPr="00911162" w:rsidRDefault="008C08E4" w:rsidP="00911162">
      <w:pPr>
        <w:tabs>
          <w:tab w:val="center" w:pos="720"/>
          <w:tab w:val="center" w:pos="1440"/>
          <w:tab w:val="center" w:pos="2160"/>
          <w:tab w:val="center" w:pos="2881"/>
          <w:tab w:val="center" w:pos="4668"/>
          <w:tab w:val="center" w:pos="6481"/>
          <w:tab w:val="center" w:pos="7201"/>
          <w:tab w:val="center" w:pos="7922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911162">
        <w:rPr>
          <w:rFonts w:ascii="Arial" w:hAnsi="Arial" w:cs="Arial"/>
          <w:sz w:val="24"/>
          <w:szCs w:val="24"/>
        </w:rPr>
        <w:tab/>
      </w:r>
      <w:r w:rsidRPr="00911162">
        <w:rPr>
          <w:rFonts w:ascii="Arial" w:hAnsi="Arial" w:cs="Arial"/>
          <w:sz w:val="24"/>
          <w:szCs w:val="24"/>
        </w:rPr>
        <w:tab/>
      </w:r>
      <w:r w:rsidRPr="00911162">
        <w:rPr>
          <w:rFonts w:ascii="Arial" w:hAnsi="Arial" w:cs="Arial"/>
          <w:sz w:val="24"/>
          <w:szCs w:val="24"/>
        </w:rPr>
        <w:tab/>
      </w:r>
      <w:r w:rsidRPr="00911162">
        <w:rPr>
          <w:rFonts w:ascii="Arial" w:hAnsi="Arial" w:cs="Arial"/>
          <w:sz w:val="24"/>
          <w:szCs w:val="24"/>
        </w:rPr>
        <w:tab/>
        <w:t xml:space="preserve">           Cllr. Sue Foster</w:t>
      </w:r>
      <w:r w:rsidRPr="00911162">
        <w:rPr>
          <w:rFonts w:ascii="Arial" w:hAnsi="Arial" w:cs="Arial"/>
          <w:sz w:val="24"/>
          <w:szCs w:val="24"/>
        </w:rPr>
        <w:tab/>
      </w:r>
    </w:p>
    <w:p w14:paraId="2C6B7052" w14:textId="77777777" w:rsidR="008C08E4" w:rsidRPr="00911162" w:rsidRDefault="008C08E4" w:rsidP="00911162">
      <w:pPr>
        <w:tabs>
          <w:tab w:val="center" w:pos="720"/>
          <w:tab w:val="center" w:pos="1440"/>
          <w:tab w:val="center" w:pos="2160"/>
          <w:tab w:val="center" w:pos="2881"/>
          <w:tab w:val="center" w:pos="4668"/>
          <w:tab w:val="center" w:pos="6481"/>
          <w:tab w:val="center" w:pos="7201"/>
          <w:tab w:val="center" w:pos="7922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911162">
        <w:rPr>
          <w:rFonts w:ascii="Arial" w:hAnsi="Arial" w:cs="Arial"/>
          <w:sz w:val="24"/>
          <w:szCs w:val="24"/>
        </w:rPr>
        <w:t xml:space="preserve">                                           Cllr. Stephen Foster </w:t>
      </w:r>
    </w:p>
    <w:p w14:paraId="30C0C53E" w14:textId="1C8CCB4E" w:rsidR="008C08E4" w:rsidRDefault="008C08E4" w:rsidP="00911162">
      <w:pPr>
        <w:tabs>
          <w:tab w:val="center" w:pos="720"/>
          <w:tab w:val="center" w:pos="1440"/>
          <w:tab w:val="center" w:pos="2160"/>
          <w:tab w:val="center" w:pos="2881"/>
          <w:tab w:val="center" w:pos="4668"/>
          <w:tab w:val="center" w:pos="6481"/>
          <w:tab w:val="center" w:pos="7201"/>
          <w:tab w:val="center" w:pos="7922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911162">
        <w:rPr>
          <w:rFonts w:ascii="Arial" w:hAnsi="Arial" w:cs="Arial"/>
          <w:sz w:val="24"/>
          <w:szCs w:val="24"/>
        </w:rPr>
        <w:t xml:space="preserve">                                           Cllr. Stuart Gent</w:t>
      </w:r>
    </w:p>
    <w:p w14:paraId="60603013" w14:textId="067E8456" w:rsidR="0016623F" w:rsidRPr="00911162" w:rsidRDefault="0016623F" w:rsidP="00911162">
      <w:pPr>
        <w:tabs>
          <w:tab w:val="center" w:pos="720"/>
          <w:tab w:val="center" w:pos="1440"/>
          <w:tab w:val="center" w:pos="2160"/>
          <w:tab w:val="center" w:pos="2881"/>
          <w:tab w:val="center" w:pos="4668"/>
          <w:tab w:val="center" w:pos="6481"/>
          <w:tab w:val="center" w:pos="7201"/>
          <w:tab w:val="center" w:pos="7922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District Cllr. Simon Phelps</w:t>
      </w:r>
      <w:r w:rsidRPr="00911162">
        <w:rPr>
          <w:rFonts w:ascii="Arial" w:hAnsi="Arial" w:cs="Arial"/>
          <w:sz w:val="24"/>
          <w:szCs w:val="24"/>
        </w:rPr>
        <w:tab/>
      </w:r>
    </w:p>
    <w:p w14:paraId="63F2720E" w14:textId="77777777" w:rsidR="0016623F" w:rsidRDefault="008C08E4" w:rsidP="00911162">
      <w:pPr>
        <w:tabs>
          <w:tab w:val="center" w:pos="720"/>
          <w:tab w:val="center" w:pos="1440"/>
          <w:tab w:val="center" w:pos="2160"/>
          <w:tab w:val="center" w:pos="2881"/>
          <w:tab w:val="center" w:pos="4668"/>
          <w:tab w:val="center" w:pos="6481"/>
          <w:tab w:val="center" w:pos="7201"/>
          <w:tab w:val="center" w:pos="7922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911162">
        <w:rPr>
          <w:rFonts w:ascii="Arial" w:hAnsi="Arial" w:cs="Arial"/>
          <w:sz w:val="24"/>
          <w:szCs w:val="24"/>
        </w:rPr>
        <w:t xml:space="preserve">                                           Clerk. Jonathan Martin.</w:t>
      </w:r>
    </w:p>
    <w:p w14:paraId="7C96F3A0" w14:textId="6C287F25" w:rsidR="00685B35" w:rsidRPr="00911162" w:rsidRDefault="008B17F6" w:rsidP="00911162">
      <w:pPr>
        <w:spacing w:line="240" w:lineRule="auto"/>
        <w:rPr>
          <w:rFonts w:ascii="Arial" w:hAnsi="Arial" w:cs="Arial"/>
          <w:sz w:val="24"/>
          <w:szCs w:val="24"/>
        </w:rPr>
      </w:pPr>
      <w:r w:rsidRPr="00911162">
        <w:rPr>
          <w:rFonts w:ascii="Arial" w:hAnsi="Arial" w:cs="Arial"/>
          <w:sz w:val="24"/>
          <w:szCs w:val="24"/>
        </w:rPr>
        <w:t xml:space="preserve">The meeting is chaired by Cllr Atkinson as the acting Chairman. </w:t>
      </w:r>
    </w:p>
    <w:p w14:paraId="79C39C65" w14:textId="050A4DBE" w:rsidR="00947744" w:rsidRPr="00911162" w:rsidRDefault="0078508E" w:rsidP="0091116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11162">
        <w:rPr>
          <w:rFonts w:ascii="Arial" w:hAnsi="Arial" w:cs="Arial"/>
          <w:b/>
          <w:bCs/>
          <w:sz w:val="24"/>
          <w:szCs w:val="24"/>
        </w:rPr>
        <w:t xml:space="preserve">319. </w:t>
      </w:r>
      <w:r w:rsidR="00947744" w:rsidRPr="00911162">
        <w:rPr>
          <w:rFonts w:ascii="Arial" w:hAnsi="Arial" w:cs="Arial"/>
          <w:b/>
          <w:bCs/>
          <w:sz w:val="24"/>
          <w:szCs w:val="24"/>
        </w:rPr>
        <w:t xml:space="preserve">Welcome and Health and Safety procedure. Members of the public will be requested to declare if they intend to record the meeting. </w:t>
      </w:r>
    </w:p>
    <w:p w14:paraId="4A170995" w14:textId="77777777" w:rsidR="00911162" w:rsidRDefault="00911162" w:rsidP="009111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FAA0BB" w14:textId="36C8B1DE" w:rsidR="002F5888" w:rsidRDefault="002F5888" w:rsidP="009111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1162">
        <w:rPr>
          <w:rFonts w:ascii="Arial" w:hAnsi="Arial" w:cs="Arial"/>
          <w:sz w:val="24"/>
          <w:szCs w:val="24"/>
        </w:rPr>
        <w:t xml:space="preserve">Health and safety advice was given, with emphasis on the meeting being held in the smaller Village Hall room. </w:t>
      </w:r>
    </w:p>
    <w:p w14:paraId="4C5C62A5" w14:textId="77777777" w:rsidR="00911162" w:rsidRPr="00911162" w:rsidRDefault="00911162" w:rsidP="009111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58A27D" w14:textId="77777777" w:rsidR="0040113B" w:rsidRPr="00911162" w:rsidRDefault="0040113B" w:rsidP="0091116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11162">
        <w:rPr>
          <w:rFonts w:ascii="Arial" w:hAnsi="Arial" w:cs="Arial"/>
          <w:b/>
          <w:bCs/>
          <w:sz w:val="24"/>
          <w:szCs w:val="24"/>
        </w:rPr>
        <w:t>320. Apologies for absence.</w:t>
      </w:r>
    </w:p>
    <w:p w14:paraId="6A0826F8" w14:textId="375E77A4" w:rsidR="002F5888" w:rsidRPr="00911162" w:rsidRDefault="002F5888" w:rsidP="009111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32599F" w14:textId="5F87EB6C" w:rsidR="003676BE" w:rsidRDefault="002F5888" w:rsidP="009111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1162">
        <w:rPr>
          <w:rFonts w:ascii="Arial" w:hAnsi="Arial" w:cs="Arial"/>
          <w:sz w:val="24"/>
          <w:szCs w:val="24"/>
        </w:rPr>
        <w:t>The Chairman's apologies, as were Cllr Robinson</w:t>
      </w:r>
      <w:r w:rsidR="00394326">
        <w:rPr>
          <w:rFonts w:ascii="Arial" w:hAnsi="Arial" w:cs="Arial"/>
          <w:sz w:val="24"/>
          <w:szCs w:val="24"/>
        </w:rPr>
        <w:t>’s</w:t>
      </w:r>
      <w:r w:rsidRPr="00911162">
        <w:rPr>
          <w:rFonts w:ascii="Arial" w:hAnsi="Arial" w:cs="Arial"/>
          <w:sz w:val="24"/>
          <w:szCs w:val="24"/>
        </w:rPr>
        <w:t xml:space="preserve"> for absence, were communicated. </w:t>
      </w:r>
    </w:p>
    <w:p w14:paraId="4AE0160B" w14:textId="77777777" w:rsidR="004F1A44" w:rsidRPr="00911162" w:rsidRDefault="004F1A44" w:rsidP="00911162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75C6FC93" w14:textId="77777777" w:rsidR="001F62E1" w:rsidRPr="00911162" w:rsidRDefault="001F62E1" w:rsidP="0091116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11162">
        <w:rPr>
          <w:rFonts w:ascii="Arial" w:hAnsi="Arial" w:cs="Arial"/>
          <w:b/>
          <w:bCs/>
          <w:sz w:val="24"/>
          <w:szCs w:val="24"/>
        </w:rPr>
        <w:t xml:space="preserve">321. Declarations of Interest &amp; Public Forum. </w:t>
      </w:r>
    </w:p>
    <w:p w14:paraId="374A35C9" w14:textId="6DD494CD" w:rsidR="002F5888" w:rsidRPr="00911162" w:rsidRDefault="002F5888" w:rsidP="009111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E6E88B" w14:textId="1DF73242" w:rsidR="00E13CA3" w:rsidRDefault="00E13CA3" w:rsidP="009111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1162">
        <w:rPr>
          <w:rFonts w:ascii="Arial" w:hAnsi="Arial" w:cs="Arial"/>
          <w:sz w:val="24"/>
          <w:szCs w:val="24"/>
        </w:rPr>
        <w:t xml:space="preserve">Cllr Gent declared that he had shared a recent conversation with a neighbour over the planning application of Sharon House. </w:t>
      </w:r>
    </w:p>
    <w:p w14:paraId="2F4FE33F" w14:textId="77777777" w:rsidR="00804A25" w:rsidRPr="00911162" w:rsidRDefault="00804A25" w:rsidP="009111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32F462" w14:textId="3CDEA1A4" w:rsidR="00C91D6E" w:rsidRDefault="0011520B" w:rsidP="0091116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11162">
        <w:rPr>
          <w:rFonts w:ascii="Arial" w:hAnsi="Arial" w:cs="Arial"/>
          <w:b/>
          <w:bCs/>
          <w:sz w:val="24"/>
          <w:szCs w:val="24"/>
        </w:rPr>
        <w:t>Forum</w:t>
      </w:r>
      <w:r w:rsidR="00804A25">
        <w:rPr>
          <w:rFonts w:ascii="Arial" w:hAnsi="Arial" w:cs="Arial"/>
          <w:b/>
          <w:bCs/>
          <w:sz w:val="24"/>
          <w:szCs w:val="24"/>
        </w:rPr>
        <w:t>.</w:t>
      </w:r>
    </w:p>
    <w:p w14:paraId="43EBEE50" w14:textId="77777777" w:rsidR="00804A25" w:rsidRPr="00911162" w:rsidRDefault="00804A25" w:rsidP="0091116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EB09644" w14:textId="12E80E72" w:rsidR="0011520B" w:rsidRDefault="00623589" w:rsidP="009111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1162">
        <w:rPr>
          <w:rFonts w:ascii="Arial" w:hAnsi="Arial" w:cs="Arial"/>
          <w:sz w:val="24"/>
          <w:szCs w:val="24"/>
        </w:rPr>
        <w:t xml:space="preserve">Cllr Phelps informed the council that work continued on the district plan. </w:t>
      </w:r>
      <w:r w:rsidR="00843961">
        <w:rPr>
          <w:rFonts w:ascii="Arial" w:hAnsi="Arial" w:cs="Arial"/>
          <w:sz w:val="24"/>
          <w:szCs w:val="24"/>
        </w:rPr>
        <w:t>Though c</w:t>
      </w:r>
      <w:r w:rsidRPr="00911162">
        <w:rPr>
          <w:rFonts w:ascii="Arial" w:hAnsi="Arial" w:cs="Arial"/>
          <w:sz w:val="24"/>
          <w:szCs w:val="24"/>
        </w:rPr>
        <w:t xml:space="preserve">onsultations with parish and town councils had yet to be started. </w:t>
      </w:r>
    </w:p>
    <w:p w14:paraId="39431C33" w14:textId="77777777" w:rsidR="00804A25" w:rsidRPr="00911162" w:rsidRDefault="00804A25" w:rsidP="009111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79469D" w14:textId="5E9DB23B" w:rsidR="00536A64" w:rsidRDefault="00536A64" w:rsidP="009111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1162">
        <w:rPr>
          <w:rFonts w:ascii="Arial" w:hAnsi="Arial" w:cs="Arial"/>
          <w:sz w:val="24"/>
          <w:szCs w:val="24"/>
        </w:rPr>
        <w:t>Highways was reported to re-render the local roads imminently</w:t>
      </w:r>
      <w:r w:rsidR="00074319" w:rsidRPr="00911162">
        <w:rPr>
          <w:rFonts w:ascii="Arial" w:hAnsi="Arial" w:cs="Arial"/>
          <w:sz w:val="24"/>
          <w:szCs w:val="24"/>
        </w:rPr>
        <w:t xml:space="preserve">. The clerk would need to contact Highways to inquire as to how this relates to the plans to improve the drainage in the area. </w:t>
      </w:r>
    </w:p>
    <w:p w14:paraId="62CB7C3D" w14:textId="77777777" w:rsidR="00804A25" w:rsidRPr="00911162" w:rsidRDefault="00804A25" w:rsidP="009111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5D74D9" w14:textId="4B99BE47" w:rsidR="00804A25" w:rsidRDefault="00971801" w:rsidP="0091116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11162">
        <w:rPr>
          <w:rFonts w:ascii="Arial" w:hAnsi="Arial" w:cs="Arial"/>
          <w:b/>
          <w:bCs/>
          <w:sz w:val="24"/>
          <w:szCs w:val="24"/>
        </w:rPr>
        <w:t>322. Matters arising from the previous minutes.</w:t>
      </w:r>
    </w:p>
    <w:p w14:paraId="64258D25" w14:textId="77777777" w:rsidR="00DF66DE" w:rsidRPr="00DF66DE" w:rsidRDefault="00DF66DE" w:rsidP="0091116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EE429EF" w14:textId="7D938E72" w:rsidR="003676BE" w:rsidRPr="006A4E0F" w:rsidRDefault="003C6603" w:rsidP="006A4E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A4E0F">
        <w:rPr>
          <w:rFonts w:ascii="Arial" w:hAnsi="Arial" w:cs="Arial"/>
          <w:sz w:val="24"/>
          <w:szCs w:val="24"/>
        </w:rPr>
        <w:t xml:space="preserve">The cost of a new defibrillator </w:t>
      </w:r>
      <w:r w:rsidR="003841AD" w:rsidRPr="006A4E0F">
        <w:rPr>
          <w:rFonts w:ascii="Arial" w:hAnsi="Arial" w:cs="Arial"/>
          <w:sz w:val="24"/>
          <w:szCs w:val="24"/>
        </w:rPr>
        <w:t xml:space="preserve">and its installation costs </w:t>
      </w:r>
      <w:r w:rsidRPr="006A4E0F">
        <w:rPr>
          <w:rFonts w:ascii="Arial" w:hAnsi="Arial" w:cs="Arial"/>
          <w:sz w:val="24"/>
          <w:szCs w:val="24"/>
        </w:rPr>
        <w:t xml:space="preserve">would need to be investigated and reported on. </w:t>
      </w:r>
      <w:r w:rsidR="003841AD" w:rsidRPr="006A4E0F">
        <w:rPr>
          <w:rFonts w:ascii="Arial" w:hAnsi="Arial" w:cs="Arial"/>
          <w:sz w:val="24"/>
          <w:szCs w:val="24"/>
        </w:rPr>
        <w:t xml:space="preserve">The Clerk would approach the local trust again as to which is the </w:t>
      </w:r>
      <w:r w:rsidR="003841AD" w:rsidRPr="006A4E0F">
        <w:rPr>
          <w:rFonts w:ascii="Arial" w:hAnsi="Arial" w:cs="Arial"/>
          <w:sz w:val="24"/>
          <w:szCs w:val="24"/>
        </w:rPr>
        <w:lastRenderedPageBreak/>
        <w:t xml:space="preserve">best model to choose in relation to the local ambulance service. </w:t>
      </w:r>
      <w:r w:rsidR="003676BE" w:rsidRPr="006A4E0F">
        <w:rPr>
          <w:rFonts w:ascii="Arial" w:hAnsi="Arial" w:cs="Arial"/>
          <w:sz w:val="24"/>
          <w:szCs w:val="24"/>
        </w:rPr>
        <w:t xml:space="preserve">Cllr Atkinson would </w:t>
      </w:r>
      <w:r w:rsidR="005F0742" w:rsidRPr="006A4E0F">
        <w:rPr>
          <w:rFonts w:ascii="Arial" w:hAnsi="Arial" w:cs="Arial"/>
          <w:sz w:val="24"/>
          <w:szCs w:val="24"/>
        </w:rPr>
        <w:t xml:space="preserve">approach Westbury-on-seven parish council </w:t>
      </w:r>
      <w:r w:rsidR="006A4E0F" w:rsidRPr="001D1D34">
        <w:rPr>
          <w:rFonts w:ascii="Arial" w:eastAsia="Times New Roman" w:hAnsi="Arial" w:cs="Arial"/>
          <w:sz w:val="24"/>
          <w:szCs w:val="24"/>
          <w:lang w:eastAsia="en-GB"/>
        </w:rPr>
        <w:t>for information on how they maintain &amp; service their defibrillator.</w:t>
      </w:r>
    </w:p>
    <w:p w14:paraId="59CB0F5F" w14:textId="77777777" w:rsidR="00804A25" w:rsidRPr="006A4E0F" w:rsidRDefault="00804A25" w:rsidP="009111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4A2109" w14:textId="5D67B1EA" w:rsidR="007C4A19" w:rsidRPr="006A4E0F" w:rsidRDefault="00245F80" w:rsidP="009111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4E0F">
        <w:rPr>
          <w:rFonts w:ascii="Arial" w:hAnsi="Arial" w:cs="Arial"/>
          <w:sz w:val="24"/>
          <w:szCs w:val="24"/>
        </w:rPr>
        <w:t>Though the Nottwoods hill notice board was now operation</w:t>
      </w:r>
      <w:r w:rsidR="00EB3FE9" w:rsidRPr="006A4E0F">
        <w:rPr>
          <w:rFonts w:ascii="Arial" w:hAnsi="Arial" w:cs="Arial"/>
          <w:sz w:val="24"/>
          <w:szCs w:val="24"/>
        </w:rPr>
        <w:t>al</w:t>
      </w:r>
      <w:r w:rsidRPr="006A4E0F">
        <w:rPr>
          <w:rFonts w:ascii="Arial" w:hAnsi="Arial" w:cs="Arial"/>
          <w:sz w:val="24"/>
          <w:szCs w:val="24"/>
        </w:rPr>
        <w:t xml:space="preserve">, other repair work remained to be achieved. This would include the cleaning or the replacement of the Perspex windows. </w:t>
      </w:r>
      <w:r w:rsidR="00034AEC" w:rsidRPr="006A4E0F">
        <w:rPr>
          <w:rFonts w:ascii="Arial" w:hAnsi="Arial" w:cs="Arial"/>
          <w:sz w:val="24"/>
          <w:szCs w:val="24"/>
        </w:rPr>
        <w:t xml:space="preserve">It was felt that the best option would be to invite the builder to show him </w:t>
      </w:r>
      <w:r w:rsidR="00234CF0" w:rsidRPr="006A4E0F">
        <w:rPr>
          <w:rFonts w:ascii="Arial" w:hAnsi="Arial" w:cs="Arial"/>
          <w:sz w:val="24"/>
          <w:szCs w:val="24"/>
        </w:rPr>
        <w:t>personally</w:t>
      </w:r>
      <w:r w:rsidR="00034AEC" w:rsidRPr="006A4E0F">
        <w:rPr>
          <w:rFonts w:ascii="Arial" w:hAnsi="Arial" w:cs="Arial"/>
          <w:sz w:val="24"/>
          <w:szCs w:val="24"/>
        </w:rPr>
        <w:t xml:space="preserve"> as to </w:t>
      </w:r>
      <w:r w:rsidR="00234CF0" w:rsidRPr="006A4E0F">
        <w:rPr>
          <w:rFonts w:ascii="Arial" w:hAnsi="Arial" w:cs="Arial"/>
          <w:sz w:val="24"/>
          <w:szCs w:val="24"/>
        </w:rPr>
        <w:t xml:space="preserve">what needs to be done. </w:t>
      </w:r>
    </w:p>
    <w:p w14:paraId="6E214661" w14:textId="77777777" w:rsidR="006A4E0F" w:rsidRPr="006A4E0F" w:rsidRDefault="006A4E0F" w:rsidP="009111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A46C5E" w14:textId="77777777" w:rsidR="006A4E0F" w:rsidRPr="001D1D34" w:rsidRDefault="006A4E0F" w:rsidP="006A4E0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D1D34">
        <w:rPr>
          <w:rFonts w:ascii="Arial" w:eastAsia="Times New Roman" w:hAnsi="Arial" w:cs="Arial"/>
          <w:sz w:val="24"/>
          <w:szCs w:val="24"/>
          <w:lang w:eastAsia="en-GB"/>
        </w:rPr>
        <w:t>The Clerk was asked to provide his current tax code to confirm that Blaisdon Parish Council has no need to deduct tax from his wages.</w:t>
      </w:r>
    </w:p>
    <w:p w14:paraId="01FD9F5D" w14:textId="77777777" w:rsidR="00804A25" w:rsidRPr="00911162" w:rsidRDefault="00804A25" w:rsidP="009111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933FFC" w14:textId="10E7AC2C" w:rsidR="0062726D" w:rsidRPr="00911162" w:rsidRDefault="00056878" w:rsidP="0091116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11162">
        <w:rPr>
          <w:rFonts w:ascii="Arial" w:hAnsi="Arial" w:cs="Arial"/>
          <w:b/>
          <w:bCs/>
          <w:sz w:val="24"/>
          <w:szCs w:val="24"/>
        </w:rPr>
        <w:t>323. Minutes of the meeting, 9</w:t>
      </w:r>
      <w:r w:rsidRPr="00911162">
        <w:rPr>
          <w:rFonts w:ascii="Arial" w:hAnsi="Arial" w:cs="Arial"/>
          <w:b/>
          <w:bCs/>
          <w:sz w:val="24"/>
          <w:szCs w:val="24"/>
          <w:vertAlign w:val="superscript"/>
        </w:rPr>
        <w:t xml:space="preserve">th </w:t>
      </w:r>
      <w:r w:rsidRPr="00911162">
        <w:rPr>
          <w:rFonts w:ascii="Arial" w:hAnsi="Arial" w:cs="Arial"/>
          <w:b/>
          <w:bCs/>
          <w:sz w:val="24"/>
          <w:szCs w:val="24"/>
        </w:rPr>
        <w:t>March 2022.</w:t>
      </w:r>
    </w:p>
    <w:p w14:paraId="656E8857" w14:textId="77777777" w:rsidR="00804A25" w:rsidRDefault="00804A25" w:rsidP="0091116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9140E3A" w14:textId="7F0106CB" w:rsidR="009B3CFA" w:rsidRDefault="002C2D50" w:rsidP="0091116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11162">
        <w:rPr>
          <w:rFonts w:ascii="Arial" w:hAnsi="Arial" w:cs="Arial"/>
          <w:b/>
          <w:bCs/>
          <w:sz w:val="24"/>
          <w:szCs w:val="24"/>
        </w:rPr>
        <w:t xml:space="preserve">Resolved. </w:t>
      </w:r>
    </w:p>
    <w:p w14:paraId="172EF1DA" w14:textId="77777777" w:rsidR="00804A25" w:rsidRPr="00911162" w:rsidRDefault="00804A25" w:rsidP="0091116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25B6C3D" w14:textId="6EF71E9B" w:rsidR="009B3CFA" w:rsidRDefault="009B3CFA" w:rsidP="0091116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11162">
        <w:rPr>
          <w:rFonts w:ascii="Arial" w:hAnsi="Arial" w:cs="Arial"/>
          <w:b/>
          <w:bCs/>
          <w:sz w:val="24"/>
          <w:szCs w:val="24"/>
        </w:rPr>
        <w:t>324. Planning Applications for Consultation.</w:t>
      </w:r>
    </w:p>
    <w:p w14:paraId="195E0F81" w14:textId="77777777" w:rsidR="00C72761" w:rsidRPr="00911162" w:rsidRDefault="00C72761" w:rsidP="0091116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77E144F" w14:textId="516803B2" w:rsidR="009F669F" w:rsidRPr="00911162" w:rsidRDefault="001B1967" w:rsidP="0091116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11162">
        <w:rPr>
          <w:rFonts w:ascii="Arial" w:hAnsi="Arial" w:cs="Arial"/>
          <w:b/>
          <w:bCs/>
          <w:sz w:val="24"/>
          <w:szCs w:val="24"/>
        </w:rPr>
        <w:t xml:space="preserve">P0302/22/FUL. Sharon, Blaisdon Lane, Blaisdon, Gloucestershire. Creation of a single storey extension with associated works, internal and external alterations to existing kennel outbuilding to become plant room/storage and internal and external alterations to existing workshop/shed. </w:t>
      </w:r>
    </w:p>
    <w:p w14:paraId="1E62AF0A" w14:textId="77777777" w:rsidR="001B1967" w:rsidRPr="00911162" w:rsidRDefault="001B1967" w:rsidP="00911162">
      <w:pPr>
        <w:pStyle w:val="ListParagraph"/>
        <w:spacing w:after="0" w:line="240" w:lineRule="auto"/>
        <w:ind w:left="1080"/>
        <w:rPr>
          <w:rFonts w:ascii="Arial" w:hAnsi="Arial" w:cs="Arial"/>
          <w:b/>
          <w:bCs/>
          <w:sz w:val="24"/>
          <w:szCs w:val="24"/>
        </w:rPr>
      </w:pPr>
    </w:p>
    <w:p w14:paraId="3B18B70F" w14:textId="4809ED45" w:rsidR="00A21C79" w:rsidRPr="00911162" w:rsidRDefault="00A21C79" w:rsidP="0091116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11162">
        <w:rPr>
          <w:rFonts w:ascii="Arial" w:hAnsi="Arial" w:cs="Arial"/>
          <w:sz w:val="24"/>
          <w:szCs w:val="24"/>
        </w:rPr>
        <w:t xml:space="preserve">No objections or comments. </w:t>
      </w:r>
    </w:p>
    <w:p w14:paraId="3B93134C" w14:textId="77777777" w:rsidR="001B1967" w:rsidRPr="00911162" w:rsidRDefault="001B1967" w:rsidP="0091116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DEEC055" w14:textId="51B5C3FD" w:rsidR="001B1967" w:rsidRPr="00911162" w:rsidRDefault="001B1967" w:rsidP="0091116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11162">
        <w:rPr>
          <w:rFonts w:ascii="Arial" w:hAnsi="Arial" w:cs="Arial"/>
          <w:b/>
          <w:bCs/>
          <w:sz w:val="24"/>
          <w:szCs w:val="24"/>
        </w:rPr>
        <w:t xml:space="preserve">P0022/22/DISCON. Tan House, Blaisdon, Longhope, Gloucestershire. Discharge of Condition 04 (timber boarding and roof light details) relating to applications P1783/21/FUL  and P1784/21/LBC. </w:t>
      </w:r>
    </w:p>
    <w:p w14:paraId="54263E93" w14:textId="77777777" w:rsidR="001B1967" w:rsidRPr="00911162" w:rsidRDefault="001B1967" w:rsidP="009111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96D765" w14:textId="43897B99" w:rsidR="008F694F" w:rsidRPr="00911162" w:rsidRDefault="00EF46C8" w:rsidP="0091116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11162">
        <w:rPr>
          <w:rFonts w:ascii="Arial" w:hAnsi="Arial" w:cs="Arial"/>
          <w:sz w:val="24"/>
          <w:szCs w:val="24"/>
        </w:rPr>
        <w:t xml:space="preserve">The changes have been noted. </w:t>
      </w:r>
    </w:p>
    <w:p w14:paraId="3E07926F" w14:textId="77777777" w:rsidR="00911162" w:rsidRPr="00911162" w:rsidRDefault="00911162" w:rsidP="0091116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443C4F26" w14:textId="37D14207" w:rsidR="006E296A" w:rsidRDefault="008F694F" w:rsidP="0091116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11162">
        <w:rPr>
          <w:rFonts w:ascii="Arial" w:hAnsi="Arial" w:cs="Arial"/>
          <w:b/>
          <w:bCs/>
          <w:sz w:val="24"/>
          <w:szCs w:val="24"/>
        </w:rPr>
        <w:t xml:space="preserve">Resolved. </w:t>
      </w:r>
    </w:p>
    <w:p w14:paraId="71DECB06" w14:textId="77777777" w:rsidR="00911162" w:rsidRPr="00911162" w:rsidRDefault="00911162" w:rsidP="0091116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4FC5CA3" w14:textId="0B1FA623" w:rsidR="006E296A" w:rsidRDefault="006E296A" w:rsidP="0091116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11162">
        <w:rPr>
          <w:rFonts w:ascii="Arial" w:hAnsi="Arial" w:cs="Arial"/>
          <w:b/>
          <w:bCs/>
          <w:sz w:val="24"/>
          <w:szCs w:val="24"/>
        </w:rPr>
        <w:t>325. To review and resolve on the annual statement of accounts and annual report for the financial year of 2021-22.</w:t>
      </w:r>
    </w:p>
    <w:p w14:paraId="5835310E" w14:textId="77777777" w:rsidR="00911162" w:rsidRPr="00911162" w:rsidRDefault="00911162" w:rsidP="0091116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BDE0A5C" w14:textId="78AFCC74" w:rsidR="006D00DE" w:rsidRDefault="0062726D" w:rsidP="0091116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11162">
        <w:rPr>
          <w:rFonts w:ascii="Arial" w:hAnsi="Arial" w:cs="Arial"/>
          <w:b/>
          <w:bCs/>
          <w:sz w:val="24"/>
          <w:szCs w:val="24"/>
        </w:rPr>
        <w:t xml:space="preserve">Resolved. </w:t>
      </w:r>
    </w:p>
    <w:p w14:paraId="0B4381A5" w14:textId="77777777" w:rsidR="00911162" w:rsidRPr="00911162" w:rsidRDefault="00911162" w:rsidP="0091116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AC76FFF" w14:textId="06DD1E3F" w:rsidR="006D00DE" w:rsidRPr="00911162" w:rsidRDefault="006D00DE" w:rsidP="0091116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11162">
        <w:rPr>
          <w:rFonts w:ascii="Arial" w:hAnsi="Arial" w:cs="Arial"/>
          <w:b/>
          <w:bCs/>
          <w:sz w:val="24"/>
          <w:szCs w:val="24"/>
        </w:rPr>
        <w:t xml:space="preserve">326. To discuss and resolve on the preparation for the audit of the previous financial year. </w:t>
      </w:r>
    </w:p>
    <w:p w14:paraId="00206D4C" w14:textId="77777777" w:rsidR="006D00DE" w:rsidRPr="00911162" w:rsidRDefault="006D00DE" w:rsidP="00911162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048D728" w14:textId="757E40BC" w:rsidR="006D00DE" w:rsidRPr="00911162" w:rsidRDefault="006D00DE" w:rsidP="00911162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911162">
        <w:rPr>
          <w:rFonts w:ascii="Arial" w:hAnsi="Arial" w:cs="Arial"/>
          <w:b/>
          <w:bCs/>
          <w:sz w:val="24"/>
          <w:szCs w:val="24"/>
        </w:rPr>
        <w:t xml:space="preserve">To resolve on the appointment of a Councillor to carry out the internal checks on finance for the financial year 2021-22.     </w:t>
      </w:r>
    </w:p>
    <w:p w14:paraId="07865ABF" w14:textId="77777777" w:rsidR="006D00DE" w:rsidRPr="00911162" w:rsidRDefault="006D00DE" w:rsidP="00911162">
      <w:pPr>
        <w:pStyle w:val="ListParagraph"/>
        <w:spacing w:after="0" w:line="240" w:lineRule="auto"/>
        <w:ind w:left="1440"/>
        <w:contextualSpacing w:val="0"/>
        <w:rPr>
          <w:rFonts w:ascii="Arial" w:hAnsi="Arial" w:cs="Arial"/>
          <w:b/>
          <w:bCs/>
          <w:sz w:val="24"/>
          <w:szCs w:val="24"/>
        </w:rPr>
      </w:pPr>
    </w:p>
    <w:p w14:paraId="6424140F" w14:textId="24FC456A" w:rsidR="006D00DE" w:rsidRDefault="006D00DE" w:rsidP="009111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1162">
        <w:rPr>
          <w:rFonts w:ascii="Arial" w:hAnsi="Arial" w:cs="Arial"/>
          <w:sz w:val="24"/>
          <w:szCs w:val="24"/>
        </w:rPr>
        <w:t xml:space="preserve">Cllr Atkinson volunteered for this task. </w:t>
      </w:r>
    </w:p>
    <w:p w14:paraId="7CFFB42B" w14:textId="77777777" w:rsidR="00911162" w:rsidRPr="00911162" w:rsidRDefault="00911162" w:rsidP="009111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CFF507" w14:textId="6F752BAB" w:rsidR="006D00DE" w:rsidRPr="00911162" w:rsidRDefault="006D00DE" w:rsidP="0091116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11162">
        <w:rPr>
          <w:rFonts w:ascii="Arial" w:hAnsi="Arial" w:cs="Arial"/>
          <w:b/>
          <w:bCs/>
          <w:sz w:val="24"/>
          <w:szCs w:val="24"/>
        </w:rPr>
        <w:t>Resolved.</w:t>
      </w:r>
    </w:p>
    <w:p w14:paraId="770DA033" w14:textId="0134590C" w:rsidR="006D00DE" w:rsidRPr="00911162" w:rsidRDefault="006D00DE" w:rsidP="0091116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11162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</w:t>
      </w:r>
    </w:p>
    <w:p w14:paraId="60C7A915" w14:textId="17778D7F" w:rsidR="006D00DE" w:rsidRPr="00911162" w:rsidRDefault="006D00DE" w:rsidP="00911162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911162">
        <w:rPr>
          <w:rFonts w:ascii="Arial" w:hAnsi="Arial" w:cs="Arial"/>
          <w:b/>
          <w:bCs/>
          <w:sz w:val="24"/>
          <w:szCs w:val="24"/>
        </w:rPr>
        <w:lastRenderedPageBreak/>
        <w:t>To resolve on whether the Parish Council should declare itself exempt from the external audit for the financial year 2021-22.</w:t>
      </w:r>
    </w:p>
    <w:p w14:paraId="512DFFC7" w14:textId="77777777" w:rsidR="00E5392C" w:rsidRPr="00911162" w:rsidRDefault="00E077CF" w:rsidP="0091116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11162">
        <w:rPr>
          <w:rFonts w:ascii="Arial" w:hAnsi="Arial" w:cs="Arial"/>
          <w:b/>
          <w:bCs/>
          <w:sz w:val="24"/>
          <w:szCs w:val="24"/>
        </w:rPr>
        <w:t>Resolved</w:t>
      </w:r>
      <w:r w:rsidR="00E5392C" w:rsidRPr="00911162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40D1302A" w14:textId="77777777" w:rsidR="00E5392C" w:rsidRPr="00911162" w:rsidRDefault="00E5392C" w:rsidP="0091116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E536C97" w14:textId="6CBA440A" w:rsidR="00E5392C" w:rsidRPr="00911162" w:rsidRDefault="00E5392C" w:rsidP="0091116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11162">
        <w:rPr>
          <w:rFonts w:ascii="Arial" w:hAnsi="Arial" w:cs="Arial"/>
          <w:b/>
          <w:bCs/>
          <w:sz w:val="24"/>
          <w:szCs w:val="24"/>
        </w:rPr>
        <w:t xml:space="preserve">327. Statutory meetings: </w:t>
      </w:r>
    </w:p>
    <w:p w14:paraId="7179B9EA" w14:textId="77777777" w:rsidR="00E5392C" w:rsidRPr="00911162" w:rsidRDefault="00E5392C" w:rsidP="00911162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5DE36C6" w14:textId="77777777" w:rsidR="00E5392C" w:rsidRPr="00911162" w:rsidRDefault="00E5392C" w:rsidP="00911162">
      <w:pPr>
        <w:pStyle w:val="ListParagraph"/>
        <w:numPr>
          <w:ilvl w:val="1"/>
          <w:numId w:val="10"/>
        </w:numPr>
        <w:spacing w:after="0" w:line="240" w:lineRule="auto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911162">
        <w:rPr>
          <w:rFonts w:ascii="Arial" w:hAnsi="Arial" w:cs="Arial"/>
          <w:b/>
          <w:bCs/>
          <w:sz w:val="24"/>
          <w:szCs w:val="24"/>
        </w:rPr>
        <w:t xml:space="preserve">To agree the date in May 2022 for the AGM of the Parish Council. </w:t>
      </w:r>
    </w:p>
    <w:p w14:paraId="18E83202" w14:textId="77777777" w:rsidR="00E5392C" w:rsidRPr="00911162" w:rsidRDefault="00E5392C" w:rsidP="00911162">
      <w:pPr>
        <w:pStyle w:val="ListParagraph"/>
        <w:numPr>
          <w:ilvl w:val="1"/>
          <w:numId w:val="10"/>
        </w:numPr>
        <w:spacing w:after="0" w:line="240" w:lineRule="auto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911162">
        <w:rPr>
          <w:rFonts w:ascii="Arial" w:hAnsi="Arial" w:cs="Arial"/>
          <w:b/>
          <w:bCs/>
          <w:sz w:val="24"/>
          <w:szCs w:val="24"/>
        </w:rPr>
        <w:t xml:space="preserve">To agree the date for the Annual Parish Meeting and consider its format and agenda. </w:t>
      </w:r>
    </w:p>
    <w:p w14:paraId="5BAEFEFE" w14:textId="1ED335AB" w:rsidR="00E5392C" w:rsidRPr="00911162" w:rsidRDefault="00E5392C" w:rsidP="0091116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CC48074" w14:textId="3377A317" w:rsidR="00A92E94" w:rsidRDefault="00DE7078" w:rsidP="009111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1162">
        <w:rPr>
          <w:rFonts w:ascii="Arial" w:hAnsi="Arial" w:cs="Arial"/>
          <w:sz w:val="24"/>
          <w:szCs w:val="24"/>
        </w:rPr>
        <w:t xml:space="preserve">It was agreed </w:t>
      </w:r>
      <w:r w:rsidR="00E5392C" w:rsidRPr="00911162">
        <w:rPr>
          <w:rFonts w:ascii="Arial" w:hAnsi="Arial" w:cs="Arial"/>
          <w:sz w:val="24"/>
          <w:szCs w:val="24"/>
        </w:rPr>
        <w:t xml:space="preserve">in regard to </w:t>
      </w:r>
      <w:r w:rsidR="00B76E81">
        <w:rPr>
          <w:rFonts w:ascii="Arial" w:hAnsi="Arial" w:cs="Arial"/>
          <w:sz w:val="24"/>
          <w:szCs w:val="24"/>
        </w:rPr>
        <w:t>both items</w:t>
      </w:r>
      <w:r w:rsidR="00E5392C" w:rsidRPr="00911162">
        <w:rPr>
          <w:rFonts w:ascii="Arial" w:hAnsi="Arial" w:cs="Arial"/>
          <w:sz w:val="24"/>
          <w:szCs w:val="24"/>
        </w:rPr>
        <w:t xml:space="preserve"> a. and b. </w:t>
      </w:r>
      <w:r w:rsidRPr="00911162">
        <w:rPr>
          <w:rFonts w:ascii="Arial" w:hAnsi="Arial" w:cs="Arial"/>
          <w:sz w:val="24"/>
          <w:szCs w:val="24"/>
        </w:rPr>
        <w:t>that the date for the AGM and Annual Parish meeting</w:t>
      </w:r>
      <w:r w:rsidR="009C72B9" w:rsidRPr="00911162">
        <w:rPr>
          <w:rFonts w:ascii="Arial" w:hAnsi="Arial" w:cs="Arial"/>
          <w:sz w:val="24"/>
          <w:szCs w:val="24"/>
        </w:rPr>
        <w:t xml:space="preserve"> will be held at the same date of May 18</w:t>
      </w:r>
      <w:r w:rsidR="009C72B9" w:rsidRPr="00911162">
        <w:rPr>
          <w:rFonts w:ascii="Arial" w:hAnsi="Arial" w:cs="Arial"/>
          <w:sz w:val="24"/>
          <w:szCs w:val="24"/>
          <w:vertAlign w:val="superscript"/>
        </w:rPr>
        <w:t>th</w:t>
      </w:r>
      <w:r w:rsidR="009C72B9" w:rsidRPr="00911162">
        <w:rPr>
          <w:rFonts w:ascii="Arial" w:hAnsi="Arial" w:cs="Arial"/>
          <w:sz w:val="24"/>
          <w:szCs w:val="24"/>
        </w:rPr>
        <w:t xml:space="preserve">. </w:t>
      </w:r>
    </w:p>
    <w:p w14:paraId="706CE5F8" w14:textId="77777777" w:rsidR="00911162" w:rsidRPr="00911162" w:rsidRDefault="00911162" w:rsidP="009111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A0FB7C" w14:textId="1CBF51B5" w:rsidR="00A92E94" w:rsidRDefault="00A92E94" w:rsidP="0091116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11162">
        <w:rPr>
          <w:rFonts w:ascii="Arial" w:hAnsi="Arial" w:cs="Arial"/>
          <w:b/>
          <w:bCs/>
          <w:sz w:val="24"/>
          <w:szCs w:val="24"/>
        </w:rPr>
        <w:t>328. Clerk’s Report and Correspondence.</w:t>
      </w:r>
    </w:p>
    <w:p w14:paraId="72AE54E8" w14:textId="77777777" w:rsidR="00911162" w:rsidRPr="00911162" w:rsidRDefault="00911162" w:rsidP="0091116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800F499" w14:textId="77777777" w:rsidR="00B5296A" w:rsidRPr="00911162" w:rsidRDefault="00661B03" w:rsidP="009111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1162">
        <w:rPr>
          <w:rFonts w:ascii="Arial" w:hAnsi="Arial" w:cs="Arial"/>
          <w:sz w:val="24"/>
          <w:szCs w:val="24"/>
        </w:rPr>
        <w:t xml:space="preserve">The Clerk’s </w:t>
      </w:r>
      <w:r w:rsidR="00D03123" w:rsidRPr="00911162">
        <w:rPr>
          <w:rFonts w:ascii="Arial" w:hAnsi="Arial" w:cs="Arial"/>
          <w:sz w:val="24"/>
          <w:szCs w:val="24"/>
        </w:rPr>
        <w:t>correspondence</w:t>
      </w:r>
      <w:r w:rsidRPr="00911162">
        <w:rPr>
          <w:rFonts w:ascii="Arial" w:hAnsi="Arial" w:cs="Arial"/>
          <w:sz w:val="24"/>
          <w:szCs w:val="24"/>
        </w:rPr>
        <w:t xml:space="preserve"> was addressed in</w:t>
      </w:r>
      <w:r w:rsidR="00D03123" w:rsidRPr="00911162">
        <w:rPr>
          <w:rFonts w:ascii="Arial" w:hAnsi="Arial" w:cs="Arial"/>
          <w:sz w:val="24"/>
          <w:szCs w:val="24"/>
        </w:rPr>
        <w:t xml:space="preserve"> in Item 4. </w:t>
      </w:r>
    </w:p>
    <w:p w14:paraId="13818C65" w14:textId="77777777" w:rsidR="00B5296A" w:rsidRPr="00911162" w:rsidRDefault="00B5296A" w:rsidP="009111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A6505E" w14:textId="1C8E2080" w:rsidR="00B5296A" w:rsidRPr="00911162" w:rsidRDefault="00B5296A" w:rsidP="0091116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11162">
        <w:rPr>
          <w:rFonts w:ascii="Arial" w:hAnsi="Arial" w:cs="Arial"/>
          <w:b/>
          <w:bCs/>
          <w:sz w:val="24"/>
          <w:szCs w:val="24"/>
        </w:rPr>
        <w:t>329. Update from the Communication group on the District Housing Growth Agenda.</w:t>
      </w:r>
    </w:p>
    <w:p w14:paraId="1B30B16D" w14:textId="77777777" w:rsidR="00531960" w:rsidRPr="00911162" w:rsidRDefault="00531960" w:rsidP="009111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F506AF" w14:textId="73F50E40" w:rsidR="00531960" w:rsidRPr="00911162" w:rsidRDefault="004A792E" w:rsidP="009111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1162">
        <w:rPr>
          <w:rFonts w:ascii="Arial" w:hAnsi="Arial" w:cs="Arial"/>
          <w:sz w:val="24"/>
          <w:szCs w:val="24"/>
        </w:rPr>
        <w:t xml:space="preserve">This item was deferred as there was no progress to report. </w:t>
      </w:r>
    </w:p>
    <w:p w14:paraId="213B4D29" w14:textId="77777777" w:rsidR="00531960" w:rsidRPr="00911162" w:rsidRDefault="00531960" w:rsidP="009111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DB026B" w14:textId="361365F6" w:rsidR="00531960" w:rsidRPr="00911162" w:rsidRDefault="00531960" w:rsidP="0091116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11162">
        <w:rPr>
          <w:rFonts w:ascii="Arial" w:hAnsi="Arial" w:cs="Arial"/>
          <w:b/>
          <w:bCs/>
          <w:sz w:val="24"/>
          <w:szCs w:val="24"/>
        </w:rPr>
        <w:t xml:space="preserve">330.Financial Report – March 2022. </w:t>
      </w:r>
    </w:p>
    <w:p w14:paraId="4B9B075D" w14:textId="41F8B5D0" w:rsidR="00E64BDE" w:rsidRPr="00911162" w:rsidRDefault="00E64BDE" w:rsidP="009111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E3995A" w14:textId="6B2ABB7F" w:rsidR="00E64BDE" w:rsidRDefault="00D40136" w:rsidP="009111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1162">
        <w:rPr>
          <w:rFonts w:ascii="Arial" w:hAnsi="Arial" w:cs="Arial"/>
          <w:sz w:val="24"/>
          <w:szCs w:val="24"/>
        </w:rPr>
        <w:t xml:space="preserve">The report was given with no unusual activity to cite. </w:t>
      </w:r>
    </w:p>
    <w:p w14:paraId="6167F95C" w14:textId="77777777" w:rsidR="00911162" w:rsidRPr="00911162" w:rsidRDefault="00911162" w:rsidP="009111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831004" w14:textId="044F43F3" w:rsidR="00D16911" w:rsidRPr="00911162" w:rsidRDefault="00D16911" w:rsidP="0091116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11162">
        <w:rPr>
          <w:rFonts w:ascii="Arial" w:hAnsi="Arial" w:cs="Arial"/>
          <w:b/>
          <w:bCs/>
          <w:sz w:val="24"/>
          <w:szCs w:val="24"/>
        </w:rPr>
        <w:t xml:space="preserve">331. Invoices for payment. </w:t>
      </w:r>
    </w:p>
    <w:p w14:paraId="3F0A0720" w14:textId="77777777" w:rsidR="00D16911" w:rsidRPr="00911162" w:rsidRDefault="00D16911" w:rsidP="00911162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EC02DC4" w14:textId="77777777" w:rsidR="00D16911" w:rsidRPr="00911162" w:rsidRDefault="00D16911" w:rsidP="0091116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11162">
        <w:rPr>
          <w:rFonts w:ascii="Arial" w:hAnsi="Arial" w:cs="Arial"/>
          <w:b/>
          <w:bCs/>
          <w:sz w:val="24"/>
          <w:szCs w:val="24"/>
        </w:rPr>
        <w:t>Blaisdon Village Hall Hire at £24.00</w:t>
      </w:r>
    </w:p>
    <w:p w14:paraId="2DA8A706" w14:textId="77777777" w:rsidR="00D16911" w:rsidRPr="00911162" w:rsidRDefault="00D16911" w:rsidP="0091116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11162">
        <w:rPr>
          <w:rFonts w:ascii="Arial" w:hAnsi="Arial" w:cs="Arial"/>
          <w:b/>
          <w:bCs/>
          <w:sz w:val="24"/>
          <w:szCs w:val="24"/>
        </w:rPr>
        <w:t>PATA payroll at £12.25 and £7.50.</w:t>
      </w:r>
    </w:p>
    <w:p w14:paraId="3A1C5D88" w14:textId="77777777" w:rsidR="00D16911" w:rsidRPr="00911162" w:rsidRDefault="00D16911" w:rsidP="0091116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11162">
        <w:rPr>
          <w:rFonts w:ascii="Arial" w:hAnsi="Arial" w:cs="Arial"/>
          <w:b/>
          <w:bCs/>
          <w:sz w:val="24"/>
          <w:szCs w:val="24"/>
        </w:rPr>
        <w:t xml:space="preserve">GAPTC renewal of subscription at £67.20. </w:t>
      </w:r>
    </w:p>
    <w:p w14:paraId="6D3D07C4" w14:textId="77777777" w:rsidR="00D16911" w:rsidRPr="00911162" w:rsidRDefault="00D16911" w:rsidP="0091116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11162">
        <w:rPr>
          <w:rFonts w:ascii="Arial" w:hAnsi="Arial" w:cs="Arial"/>
          <w:b/>
          <w:bCs/>
          <w:sz w:val="24"/>
          <w:szCs w:val="24"/>
        </w:rPr>
        <w:t>Mr T. Carlton for repair work of the Nottwood hill Parish Council Notice board at £70.00.</w:t>
      </w:r>
    </w:p>
    <w:p w14:paraId="595FD07B" w14:textId="77777777" w:rsidR="00D16911" w:rsidRPr="00911162" w:rsidRDefault="00D16911" w:rsidP="0091116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11162">
        <w:rPr>
          <w:rFonts w:ascii="Arial" w:hAnsi="Arial" w:cs="Arial"/>
          <w:b/>
          <w:bCs/>
          <w:sz w:val="24"/>
          <w:szCs w:val="24"/>
        </w:rPr>
        <w:t>Clerk’s wages March 19hrs x £10 = 190.00.</w:t>
      </w:r>
    </w:p>
    <w:p w14:paraId="531FD3A6" w14:textId="07C08A37" w:rsidR="00E94126" w:rsidRPr="00911162" w:rsidRDefault="00E94126" w:rsidP="009111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5863AB" w14:textId="7BBE1BAE" w:rsidR="00E94126" w:rsidRDefault="00E94126" w:rsidP="0091116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11162">
        <w:rPr>
          <w:rFonts w:ascii="Arial" w:hAnsi="Arial" w:cs="Arial"/>
          <w:b/>
          <w:bCs/>
          <w:sz w:val="24"/>
          <w:szCs w:val="24"/>
        </w:rPr>
        <w:t xml:space="preserve">Resolved. </w:t>
      </w:r>
    </w:p>
    <w:p w14:paraId="4738DAB2" w14:textId="77777777" w:rsidR="00911162" w:rsidRPr="00911162" w:rsidRDefault="00911162" w:rsidP="0091116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4884F0C" w14:textId="30AF303C" w:rsidR="00890943" w:rsidRPr="00911162" w:rsidRDefault="006C7EC4" w:rsidP="0091116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11162">
        <w:rPr>
          <w:rFonts w:ascii="Arial" w:hAnsi="Arial" w:cs="Arial"/>
          <w:b/>
          <w:bCs/>
          <w:sz w:val="24"/>
          <w:szCs w:val="24"/>
        </w:rPr>
        <w:t xml:space="preserve">332. To resolve to confirm all previous resolutions made by Blaisdon Parish Council over the last 12 months. </w:t>
      </w:r>
    </w:p>
    <w:p w14:paraId="4BDA3008" w14:textId="77777777" w:rsidR="005B5D0E" w:rsidRPr="00911162" w:rsidRDefault="005B5D0E" w:rsidP="0091116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0517FC6" w14:textId="3CA5EAE3" w:rsidR="00D94651" w:rsidRDefault="009122EE" w:rsidP="0091116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11162">
        <w:rPr>
          <w:rFonts w:ascii="Arial" w:hAnsi="Arial" w:cs="Arial"/>
          <w:b/>
          <w:bCs/>
          <w:sz w:val="24"/>
          <w:szCs w:val="24"/>
        </w:rPr>
        <w:t xml:space="preserve">Resolved. </w:t>
      </w:r>
    </w:p>
    <w:p w14:paraId="4430CA93" w14:textId="77777777" w:rsidR="006E4E18" w:rsidRPr="00911162" w:rsidRDefault="006E4E18" w:rsidP="0091116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4CB314E" w14:textId="7A0F8F4D" w:rsidR="009122EE" w:rsidRDefault="00D94651" w:rsidP="009111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1162">
        <w:rPr>
          <w:rFonts w:ascii="Arial" w:hAnsi="Arial" w:cs="Arial"/>
          <w:b/>
          <w:bCs/>
          <w:sz w:val="24"/>
          <w:szCs w:val="24"/>
        </w:rPr>
        <w:t>333. Any other urgent business.</w:t>
      </w:r>
      <w:r w:rsidRPr="00911162">
        <w:rPr>
          <w:rFonts w:ascii="Arial" w:hAnsi="Arial" w:cs="Arial"/>
          <w:sz w:val="24"/>
          <w:szCs w:val="24"/>
        </w:rPr>
        <w:t xml:space="preserve"> </w:t>
      </w:r>
    </w:p>
    <w:p w14:paraId="41F96FFD" w14:textId="77777777" w:rsidR="00911162" w:rsidRPr="00911162" w:rsidRDefault="00911162" w:rsidP="0091116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F6B66C8" w14:textId="5A59307D" w:rsidR="000F1204" w:rsidRDefault="000F1204" w:rsidP="009111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1162">
        <w:rPr>
          <w:rFonts w:ascii="Arial" w:hAnsi="Arial" w:cs="Arial"/>
          <w:sz w:val="24"/>
          <w:szCs w:val="24"/>
        </w:rPr>
        <w:t>The Clerk was informed of a</w:t>
      </w:r>
      <w:r w:rsidR="006861EA">
        <w:rPr>
          <w:rFonts w:ascii="Arial" w:hAnsi="Arial" w:cs="Arial"/>
          <w:sz w:val="24"/>
          <w:szCs w:val="24"/>
        </w:rPr>
        <w:t>n</w:t>
      </w:r>
      <w:r w:rsidRPr="00911162">
        <w:rPr>
          <w:rFonts w:ascii="Arial" w:hAnsi="Arial" w:cs="Arial"/>
          <w:sz w:val="24"/>
          <w:szCs w:val="24"/>
        </w:rPr>
        <w:t xml:space="preserve"> </w:t>
      </w:r>
      <w:r w:rsidR="007772E8" w:rsidRPr="00911162">
        <w:rPr>
          <w:rFonts w:ascii="Arial" w:hAnsi="Arial" w:cs="Arial"/>
          <w:sz w:val="24"/>
          <w:szCs w:val="24"/>
        </w:rPr>
        <w:t>excess</w:t>
      </w:r>
      <w:r w:rsidR="006A4E0F" w:rsidRPr="001D1D3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mud </w:t>
      </w:r>
      <w:r w:rsidR="006A4E0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and</w:t>
      </w:r>
      <w:r w:rsidR="006A4E0F" w:rsidRPr="001D1D3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inadequate surface on the pathway in Blaisdon Lane, from the telephone box to the sign pointing towards the lane leading to the </w:t>
      </w:r>
      <w:r w:rsidR="00992D9E" w:rsidRPr="00911162">
        <w:rPr>
          <w:rFonts w:ascii="Arial" w:hAnsi="Arial" w:cs="Arial"/>
          <w:sz w:val="24"/>
          <w:szCs w:val="24"/>
        </w:rPr>
        <w:t>church</w:t>
      </w:r>
      <w:r w:rsidR="003732A9">
        <w:rPr>
          <w:rFonts w:ascii="Arial" w:hAnsi="Arial" w:cs="Arial"/>
          <w:sz w:val="24"/>
          <w:szCs w:val="24"/>
        </w:rPr>
        <w:t xml:space="preserve"> and to make the necessary inquiries</w:t>
      </w:r>
      <w:r w:rsidR="00992D9E" w:rsidRPr="00911162">
        <w:rPr>
          <w:rFonts w:ascii="Arial" w:hAnsi="Arial" w:cs="Arial"/>
          <w:sz w:val="24"/>
          <w:szCs w:val="24"/>
        </w:rPr>
        <w:t xml:space="preserve">. </w:t>
      </w:r>
    </w:p>
    <w:p w14:paraId="494F2152" w14:textId="77777777" w:rsidR="00911162" w:rsidRPr="00911162" w:rsidRDefault="00911162" w:rsidP="009111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7D2B67" w14:textId="09843307" w:rsidR="00FE04D4" w:rsidRPr="00911162" w:rsidRDefault="0052785D" w:rsidP="0091116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11162">
        <w:rPr>
          <w:rFonts w:ascii="Arial" w:hAnsi="Arial" w:cs="Arial"/>
          <w:b/>
          <w:bCs/>
          <w:sz w:val="24"/>
          <w:szCs w:val="24"/>
        </w:rPr>
        <w:t xml:space="preserve">334. </w:t>
      </w:r>
      <w:r w:rsidR="00FE04D4" w:rsidRPr="00911162">
        <w:rPr>
          <w:rFonts w:ascii="Arial" w:hAnsi="Arial" w:cs="Arial"/>
          <w:b/>
          <w:bCs/>
          <w:sz w:val="24"/>
          <w:szCs w:val="24"/>
        </w:rPr>
        <w:t>Date and Time of Next Meeting – 18</w:t>
      </w:r>
      <w:r w:rsidR="00FE04D4" w:rsidRPr="00911162">
        <w:rPr>
          <w:rFonts w:ascii="Arial" w:hAnsi="Arial" w:cs="Arial"/>
          <w:b/>
          <w:bCs/>
          <w:sz w:val="24"/>
          <w:szCs w:val="24"/>
          <w:vertAlign w:val="superscript"/>
        </w:rPr>
        <w:t xml:space="preserve">th </w:t>
      </w:r>
      <w:r w:rsidR="00FE04D4" w:rsidRPr="00911162">
        <w:rPr>
          <w:rFonts w:ascii="Arial" w:hAnsi="Arial" w:cs="Arial"/>
          <w:b/>
          <w:bCs/>
          <w:sz w:val="24"/>
          <w:szCs w:val="24"/>
        </w:rPr>
        <w:t xml:space="preserve">May 2022 at 7.00pm. </w:t>
      </w:r>
    </w:p>
    <w:p w14:paraId="2D037B01" w14:textId="77777777" w:rsidR="005F77B8" w:rsidRPr="00911162" w:rsidRDefault="005F77B8" w:rsidP="00911162">
      <w:pPr>
        <w:tabs>
          <w:tab w:val="center" w:pos="1281"/>
          <w:tab w:val="center" w:pos="2881"/>
          <w:tab w:val="center" w:pos="540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FA14CEC" w14:textId="63AA8E75" w:rsidR="005F77B8" w:rsidRPr="00911162" w:rsidRDefault="005F77B8" w:rsidP="00911162">
      <w:pPr>
        <w:tabs>
          <w:tab w:val="center" w:pos="1281"/>
          <w:tab w:val="center" w:pos="2881"/>
          <w:tab w:val="center" w:pos="54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11162">
        <w:rPr>
          <w:rFonts w:ascii="Arial" w:hAnsi="Arial" w:cs="Arial"/>
          <w:sz w:val="24"/>
          <w:szCs w:val="24"/>
        </w:rPr>
        <w:lastRenderedPageBreak/>
        <w:t>Meeting commenced: 7.</w:t>
      </w:r>
      <w:r w:rsidR="00521FC3">
        <w:rPr>
          <w:rFonts w:ascii="Arial" w:hAnsi="Arial" w:cs="Arial"/>
          <w:sz w:val="24"/>
          <w:szCs w:val="24"/>
        </w:rPr>
        <w:t>0</w:t>
      </w:r>
      <w:r w:rsidRPr="00911162">
        <w:rPr>
          <w:rFonts w:ascii="Arial" w:hAnsi="Arial" w:cs="Arial"/>
          <w:sz w:val="24"/>
          <w:szCs w:val="24"/>
        </w:rPr>
        <w:t xml:space="preserve">0 p.m. Meeting </w:t>
      </w:r>
      <w:r w:rsidRPr="00521FC3">
        <w:rPr>
          <w:rFonts w:ascii="Arial" w:hAnsi="Arial" w:cs="Arial"/>
          <w:sz w:val="24"/>
          <w:szCs w:val="24"/>
        </w:rPr>
        <w:t xml:space="preserve">finished: </w:t>
      </w:r>
      <w:r w:rsidR="00521FC3" w:rsidRPr="00521FC3">
        <w:rPr>
          <w:rFonts w:ascii="Arial" w:hAnsi="Arial" w:cs="Arial"/>
          <w:sz w:val="24"/>
          <w:szCs w:val="24"/>
        </w:rPr>
        <w:t>7</w:t>
      </w:r>
      <w:r w:rsidR="0020715C" w:rsidRPr="00521FC3">
        <w:rPr>
          <w:rFonts w:ascii="Arial" w:hAnsi="Arial" w:cs="Arial"/>
          <w:sz w:val="24"/>
          <w:szCs w:val="24"/>
        </w:rPr>
        <w:t>.</w:t>
      </w:r>
      <w:r w:rsidR="00521FC3" w:rsidRPr="00521FC3">
        <w:rPr>
          <w:rFonts w:ascii="Arial" w:hAnsi="Arial" w:cs="Arial"/>
          <w:sz w:val="24"/>
          <w:szCs w:val="24"/>
        </w:rPr>
        <w:t>49</w:t>
      </w:r>
      <w:r w:rsidRPr="00521FC3">
        <w:rPr>
          <w:rFonts w:ascii="Arial" w:hAnsi="Arial" w:cs="Arial"/>
          <w:sz w:val="24"/>
          <w:szCs w:val="24"/>
        </w:rPr>
        <w:t xml:space="preserve"> p.m</w:t>
      </w:r>
      <w:r w:rsidRPr="00911162">
        <w:rPr>
          <w:rFonts w:ascii="Arial" w:hAnsi="Arial" w:cs="Arial"/>
          <w:sz w:val="24"/>
          <w:szCs w:val="24"/>
        </w:rPr>
        <w:t xml:space="preserve">. Signed: </w:t>
      </w:r>
    </w:p>
    <w:p w14:paraId="2A10C94F" w14:textId="77777777" w:rsidR="005F77B8" w:rsidRPr="00911162" w:rsidRDefault="005F77B8" w:rsidP="00911162">
      <w:pPr>
        <w:tabs>
          <w:tab w:val="center" w:pos="1281"/>
          <w:tab w:val="center" w:pos="2881"/>
          <w:tab w:val="center" w:pos="540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107B1CA" w14:textId="77777777" w:rsidR="005F77B8" w:rsidRPr="00911162" w:rsidRDefault="005F77B8" w:rsidP="00911162">
      <w:pPr>
        <w:tabs>
          <w:tab w:val="center" w:pos="1281"/>
          <w:tab w:val="center" w:pos="2881"/>
          <w:tab w:val="center" w:pos="540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11162">
        <w:rPr>
          <w:rFonts w:ascii="Arial" w:hAnsi="Arial" w:cs="Arial"/>
          <w:sz w:val="24"/>
          <w:szCs w:val="24"/>
        </w:rPr>
        <w:t>.............................................. Date: .....................................2022</w:t>
      </w:r>
    </w:p>
    <w:p w14:paraId="7F3C8744" w14:textId="77777777" w:rsidR="005F77B8" w:rsidRPr="00911162" w:rsidRDefault="005F77B8" w:rsidP="00911162">
      <w:pPr>
        <w:tabs>
          <w:tab w:val="center" w:pos="1281"/>
          <w:tab w:val="center" w:pos="2881"/>
          <w:tab w:val="center" w:pos="540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88E0D9D" w14:textId="1409CB90" w:rsidR="00992D9E" w:rsidRPr="00911162" w:rsidRDefault="005F77B8" w:rsidP="00911162">
      <w:pPr>
        <w:tabs>
          <w:tab w:val="center" w:pos="1281"/>
          <w:tab w:val="center" w:pos="2881"/>
          <w:tab w:val="center" w:pos="5401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11162">
        <w:rPr>
          <w:rFonts w:ascii="Arial" w:hAnsi="Arial" w:cs="Arial"/>
          <w:sz w:val="24"/>
          <w:szCs w:val="24"/>
        </w:rPr>
        <w:t>BPC Minutes 2022 1</w:t>
      </w:r>
      <w:r w:rsidR="00271B8E">
        <w:rPr>
          <w:rFonts w:ascii="Arial" w:hAnsi="Arial" w:cs="Arial"/>
          <w:sz w:val="24"/>
          <w:szCs w:val="24"/>
        </w:rPr>
        <w:t>3</w:t>
      </w:r>
      <w:r w:rsidRPr="00911162">
        <w:rPr>
          <w:rFonts w:ascii="Arial" w:hAnsi="Arial" w:cs="Arial"/>
          <w:sz w:val="24"/>
          <w:szCs w:val="24"/>
        </w:rPr>
        <w:t xml:space="preserve"> 04</w:t>
      </w:r>
    </w:p>
    <w:sectPr w:rsidR="00992D9E" w:rsidRPr="0091116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6E2BC" w14:textId="77777777" w:rsidR="008C08E4" w:rsidRDefault="008C08E4" w:rsidP="008C08E4">
      <w:pPr>
        <w:spacing w:after="0" w:line="240" w:lineRule="auto"/>
      </w:pPr>
      <w:r>
        <w:separator/>
      </w:r>
    </w:p>
  </w:endnote>
  <w:endnote w:type="continuationSeparator" w:id="0">
    <w:p w14:paraId="59901330" w14:textId="77777777" w:rsidR="008C08E4" w:rsidRDefault="008C08E4" w:rsidP="008C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7477F" w14:textId="77777777" w:rsidR="008C08E4" w:rsidRDefault="008C08E4" w:rsidP="008C08E4">
      <w:pPr>
        <w:spacing w:after="0" w:line="240" w:lineRule="auto"/>
      </w:pPr>
      <w:r>
        <w:separator/>
      </w:r>
    </w:p>
  </w:footnote>
  <w:footnote w:type="continuationSeparator" w:id="0">
    <w:p w14:paraId="30FBE520" w14:textId="77777777" w:rsidR="008C08E4" w:rsidRDefault="008C08E4" w:rsidP="008C0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76988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693DAC" w14:textId="2EDC1A39" w:rsidR="008C08E4" w:rsidRDefault="008C08E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BD9C54" w14:textId="77777777" w:rsidR="008C08E4" w:rsidRDefault="008C08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5705"/>
    <w:multiLevelType w:val="hybridMultilevel"/>
    <w:tmpl w:val="F0A0D34E"/>
    <w:lvl w:ilvl="0" w:tplc="DA9E9170">
      <w:start w:val="32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5EDD"/>
    <w:multiLevelType w:val="hybridMultilevel"/>
    <w:tmpl w:val="CD4431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B18AC"/>
    <w:multiLevelType w:val="hybridMultilevel"/>
    <w:tmpl w:val="CD4431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631EF"/>
    <w:multiLevelType w:val="hybridMultilevel"/>
    <w:tmpl w:val="D0689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A2985"/>
    <w:multiLevelType w:val="hybridMultilevel"/>
    <w:tmpl w:val="93D4BCD8"/>
    <w:lvl w:ilvl="0" w:tplc="A2DEA58C">
      <w:start w:val="325"/>
      <w:numFmt w:val="decimal"/>
      <w:lvlText w:val="%1."/>
      <w:lvlJc w:val="left"/>
      <w:pPr>
        <w:ind w:left="120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649017A"/>
    <w:multiLevelType w:val="hybridMultilevel"/>
    <w:tmpl w:val="B058D2D6"/>
    <w:lvl w:ilvl="0" w:tplc="DC1E06AE">
      <w:start w:val="32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610C4"/>
    <w:multiLevelType w:val="hybridMultilevel"/>
    <w:tmpl w:val="9F3894A8"/>
    <w:lvl w:ilvl="0" w:tplc="C3E84CDA">
      <w:start w:val="333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86175"/>
    <w:multiLevelType w:val="hybridMultilevel"/>
    <w:tmpl w:val="1FC05FDC"/>
    <w:lvl w:ilvl="0" w:tplc="443C2F3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685357"/>
    <w:multiLevelType w:val="hybridMultilevel"/>
    <w:tmpl w:val="CD4431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22262"/>
    <w:multiLevelType w:val="hybridMultilevel"/>
    <w:tmpl w:val="31D2A4DA"/>
    <w:lvl w:ilvl="0" w:tplc="149A99DC">
      <w:start w:val="323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02E22"/>
    <w:multiLevelType w:val="hybridMultilevel"/>
    <w:tmpl w:val="CD4431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83687"/>
    <w:multiLevelType w:val="hybridMultilevel"/>
    <w:tmpl w:val="C86EB692"/>
    <w:lvl w:ilvl="0" w:tplc="BB288DD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1B17A3"/>
    <w:multiLevelType w:val="hybridMultilevel"/>
    <w:tmpl w:val="10C0DB54"/>
    <w:lvl w:ilvl="0" w:tplc="3DD2F49E">
      <w:start w:val="324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F6CC2"/>
    <w:multiLevelType w:val="hybridMultilevel"/>
    <w:tmpl w:val="CD4431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34971"/>
    <w:multiLevelType w:val="hybridMultilevel"/>
    <w:tmpl w:val="AE22E388"/>
    <w:lvl w:ilvl="0" w:tplc="4FEEEDDC">
      <w:start w:val="3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E7771"/>
    <w:multiLevelType w:val="hybridMultilevel"/>
    <w:tmpl w:val="85AEE326"/>
    <w:lvl w:ilvl="0" w:tplc="86609D6A">
      <w:start w:val="328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E6E4A"/>
    <w:multiLevelType w:val="hybridMultilevel"/>
    <w:tmpl w:val="7D98CA96"/>
    <w:lvl w:ilvl="0" w:tplc="4E5463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453ED"/>
    <w:multiLevelType w:val="hybridMultilevel"/>
    <w:tmpl w:val="CD4431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353F9"/>
    <w:multiLevelType w:val="hybridMultilevel"/>
    <w:tmpl w:val="078A9914"/>
    <w:lvl w:ilvl="0" w:tplc="D838684E">
      <w:start w:val="328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45995"/>
    <w:multiLevelType w:val="hybridMultilevel"/>
    <w:tmpl w:val="367EF400"/>
    <w:lvl w:ilvl="0" w:tplc="EE9A1A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8981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0342864">
    <w:abstractNumId w:val="9"/>
  </w:num>
  <w:num w:numId="3" w16cid:durableId="23412977">
    <w:abstractNumId w:val="12"/>
  </w:num>
  <w:num w:numId="4" w16cid:durableId="1849711459">
    <w:abstractNumId w:val="11"/>
  </w:num>
  <w:num w:numId="5" w16cid:durableId="1448503026">
    <w:abstractNumId w:val="16"/>
  </w:num>
  <w:num w:numId="6" w16cid:durableId="1140537393">
    <w:abstractNumId w:val="19"/>
  </w:num>
  <w:num w:numId="7" w16cid:durableId="944116646">
    <w:abstractNumId w:val="5"/>
  </w:num>
  <w:num w:numId="8" w16cid:durableId="1051732472">
    <w:abstractNumId w:val="4"/>
  </w:num>
  <w:num w:numId="9" w16cid:durableId="1415321413">
    <w:abstractNumId w:val="0"/>
  </w:num>
  <w:num w:numId="10" w16cid:durableId="720833481">
    <w:abstractNumId w:val="3"/>
  </w:num>
  <w:num w:numId="11" w16cid:durableId="25253715">
    <w:abstractNumId w:val="10"/>
  </w:num>
  <w:num w:numId="12" w16cid:durableId="1461605931">
    <w:abstractNumId w:val="18"/>
  </w:num>
  <w:num w:numId="13" w16cid:durableId="67532432">
    <w:abstractNumId w:val="15"/>
  </w:num>
  <w:num w:numId="14" w16cid:durableId="1734543577">
    <w:abstractNumId w:val="8"/>
  </w:num>
  <w:num w:numId="15" w16cid:durableId="333922579">
    <w:abstractNumId w:val="1"/>
  </w:num>
  <w:num w:numId="16" w16cid:durableId="705523446">
    <w:abstractNumId w:val="14"/>
  </w:num>
  <w:num w:numId="17" w16cid:durableId="547500174">
    <w:abstractNumId w:val="7"/>
  </w:num>
  <w:num w:numId="18" w16cid:durableId="961575533">
    <w:abstractNumId w:val="2"/>
  </w:num>
  <w:num w:numId="19" w16cid:durableId="404690132">
    <w:abstractNumId w:val="13"/>
  </w:num>
  <w:num w:numId="20" w16cid:durableId="6602806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5AF"/>
    <w:rsid w:val="00034AEC"/>
    <w:rsid w:val="00056878"/>
    <w:rsid w:val="00074319"/>
    <w:rsid w:val="000756D9"/>
    <w:rsid w:val="000B7F2D"/>
    <w:rsid w:val="000C05AF"/>
    <w:rsid w:val="000F1204"/>
    <w:rsid w:val="0011520B"/>
    <w:rsid w:val="0016623F"/>
    <w:rsid w:val="001B1967"/>
    <w:rsid w:val="001F62E1"/>
    <w:rsid w:val="0020715C"/>
    <w:rsid w:val="002330B4"/>
    <w:rsid w:val="00234CF0"/>
    <w:rsid w:val="00245F80"/>
    <w:rsid w:val="00271B8E"/>
    <w:rsid w:val="002C2D50"/>
    <w:rsid w:val="002F5888"/>
    <w:rsid w:val="00321F35"/>
    <w:rsid w:val="003469CE"/>
    <w:rsid w:val="003676BE"/>
    <w:rsid w:val="003732A9"/>
    <w:rsid w:val="003841AD"/>
    <w:rsid w:val="00394326"/>
    <w:rsid w:val="003A4DFF"/>
    <w:rsid w:val="003C6603"/>
    <w:rsid w:val="0040113B"/>
    <w:rsid w:val="004136EF"/>
    <w:rsid w:val="00435CDA"/>
    <w:rsid w:val="004A792E"/>
    <w:rsid w:val="004F1A44"/>
    <w:rsid w:val="00521FC3"/>
    <w:rsid w:val="00525FF1"/>
    <w:rsid w:val="0052785D"/>
    <w:rsid w:val="00531960"/>
    <w:rsid w:val="00536A64"/>
    <w:rsid w:val="00566CC2"/>
    <w:rsid w:val="005800FB"/>
    <w:rsid w:val="005B5D0E"/>
    <w:rsid w:val="005F0742"/>
    <w:rsid w:val="005F77B8"/>
    <w:rsid w:val="00623589"/>
    <w:rsid w:val="0062726D"/>
    <w:rsid w:val="00642948"/>
    <w:rsid w:val="00661B03"/>
    <w:rsid w:val="00685B35"/>
    <w:rsid w:val="006861EA"/>
    <w:rsid w:val="006A4E0F"/>
    <w:rsid w:val="006C7EC4"/>
    <w:rsid w:val="006D00DE"/>
    <w:rsid w:val="006D17B3"/>
    <w:rsid w:val="006E296A"/>
    <w:rsid w:val="006E4048"/>
    <w:rsid w:val="006E4E18"/>
    <w:rsid w:val="006F5B46"/>
    <w:rsid w:val="00717738"/>
    <w:rsid w:val="007772E8"/>
    <w:rsid w:val="0078508E"/>
    <w:rsid w:val="007C4A19"/>
    <w:rsid w:val="007C5EF5"/>
    <w:rsid w:val="00804A25"/>
    <w:rsid w:val="00843961"/>
    <w:rsid w:val="00863335"/>
    <w:rsid w:val="00890943"/>
    <w:rsid w:val="008B17F6"/>
    <w:rsid w:val="008C08E4"/>
    <w:rsid w:val="008F694F"/>
    <w:rsid w:val="00911162"/>
    <w:rsid w:val="009122EE"/>
    <w:rsid w:val="00947744"/>
    <w:rsid w:val="00960BDA"/>
    <w:rsid w:val="00971801"/>
    <w:rsid w:val="00992D9E"/>
    <w:rsid w:val="009B3CFA"/>
    <w:rsid w:val="009C72B9"/>
    <w:rsid w:val="009F669F"/>
    <w:rsid w:val="00A21C79"/>
    <w:rsid w:val="00A92E94"/>
    <w:rsid w:val="00B5296A"/>
    <w:rsid w:val="00B74A82"/>
    <w:rsid w:val="00B76E81"/>
    <w:rsid w:val="00BD0C87"/>
    <w:rsid w:val="00C17227"/>
    <w:rsid w:val="00C72761"/>
    <w:rsid w:val="00C91D6E"/>
    <w:rsid w:val="00CA6538"/>
    <w:rsid w:val="00D03123"/>
    <w:rsid w:val="00D10A67"/>
    <w:rsid w:val="00D1251A"/>
    <w:rsid w:val="00D16911"/>
    <w:rsid w:val="00D40136"/>
    <w:rsid w:val="00D94651"/>
    <w:rsid w:val="00DE7078"/>
    <w:rsid w:val="00DF66DE"/>
    <w:rsid w:val="00E077CF"/>
    <w:rsid w:val="00E13CA3"/>
    <w:rsid w:val="00E5392C"/>
    <w:rsid w:val="00E64BDE"/>
    <w:rsid w:val="00E94126"/>
    <w:rsid w:val="00EB3FE9"/>
    <w:rsid w:val="00ED5E54"/>
    <w:rsid w:val="00EE7499"/>
    <w:rsid w:val="00EF46C8"/>
    <w:rsid w:val="00FE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4DCA3"/>
  <w15:chartTrackingRefBased/>
  <w15:docId w15:val="{0A261C26-4199-4507-8084-2673DA58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8E4"/>
  </w:style>
  <w:style w:type="paragraph" w:styleId="Footer">
    <w:name w:val="footer"/>
    <w:basedOn w:val="Normal"/>
    <w:link w:val="FooterChar"/>
    <w:uiPriority w:val="99"/>
    <w:unhideWhenUsed/>
    <w:rsid w:val="008C0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8E4"/>
  </w:style>
  <w:style w:type="paragraph" w:styleId="ListParagraph">
    <w:name w:val="List Paragraph"/>
    <w:basedOn w:val="Normal"/>
    <w:uiPriority w:val="34"/>
    <w:qFormat/>
    <w:rsid w:val="0094774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Martin</dc:creator>
  <cp:keywords/>
  <dc:description/>
  <cp:lastModifiedBy>Jonathan Martin</cp:lastModifiedBy>
  <cp:revision>137</cp:revision>
  <dcterms:created xsi:type="dcterms:W3CDTF">2022-04-25T16:24:00Z</dcterms:created>
  <dcterms:modified xsi:type="dcterms:W3CDTF">2022-05-03T20:22:00Z</dcterms:modified>
</cp:coreProperties>
</file>